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CDDE" w14:textId="7CD1D9B8" w:rsidR="00ED6E1A" w:rsidRPr="00FD79C9" w:rsidRDefault="002241DA" w:rsidP="00761BF8">
      <w:pPr>
        <w:pStyle w:val="Header"/>
        <w:shd w:val="clear" w:color="auto" w:fill="FFFFFF" w:themeFill="background1"/>
        <w:jc w:val="center"/>
        <w:rPr>
          <w:b/>
          <w:i/>
          <w:color w:val="1F4E79" w:themeColor="accent5" w:themeShade="80"/>
          <w:sz w:val="32"/>
          <w:szCs w:val="32"/>
        </w:rPr>
      </w:pPr>
      <w:bookmarkStart w:id="0" w:name="_Hlk112673650"/>
      <w:r w:rsidRPr="4745914F">
        <w:rPr>
          <w:b/>
          <w:i/>
          <w:color w:val="1F4E79" w:themeColor="accent5" w:themeShade="80"/>
          <w:sz w:val="32"/>
          <w:szCs w:val="32"/>
        </w:rPr>
        <w:t>PRACTICE FACILITY</w:t>
      </w:r>
      <w:r w:rsidR="00D6454C" w:rsidRPr="4745914F">
        <w:rPr>
          <w:b/>
          <w:i/>
          <w:color w:val="1F4E79" w:themeColor="accent5" w:themeShade="80"/>
          <w:sz w:val="32"/>
          <w:szCs w:val="32"/>
        </w:rPr>
        <w:t xml:space="preserve"> ANNUAL DECLARATION FORM</w:t>
      </w:r>
    </w:p>
    <w:bookmarkEnd w:id="0"/>
    <w:p w14:paraId="6168225B" w14:textId="77777777" w:rsidR="00C966A3" w:rsidRPr="00E2583D" w:rsidRDefault="00C966A3">
      <w:pPr>
        <w:rPr>
          <w:color w:val="1F4E79" w:themeColor="accent5" w:themeShade="80"/>
        </w:rPr>
      </w:pPr>
    </w:p>
    <w:p w14:paraId="1D63DDEB" w14:textId="1C74719E" w:rsidR="006D3528" w:rsidRPr="00F85757" w:rsidRDefault="006D3528" w:rsidP="6C718F90">
      <w:pPr>
        <w:rPr>
          <w:b/>
          <w:bCs/>
          <w:color w:val="1F4E79" w:themeColor="accent5" w:themeShade="80"/>
          <w:sz w:val="24"/>
          <w:szCs w:val="24"/>
        </w:rPr>
      </w:pPr>
      <w:r w:rsidRPr="0055659C">
        <w:rPr>
          <w:b/>
          <w:color w:val="1F4E79" w:themeColor="accent5" w:themeShade="80"/>
          <w:sz w:val="24"/>
          <w:szCs w:val="24"/>
        </w:rPr>
        <w:t>Date</w:t>
      </w:r>
      <w:r w:rsidR="00995112" w:rsidRPr="00F85757">
        <w:rPr>
          <w:b/>
          <w:bCs/>
          <w:color w:val="1F4E79" w:themeColor="accent5" w:themeShade="80"/>
          <w:sz w:val="24"/>
          <w:szCs w:val="24"/>
        </w:rPr>
        <w:tab/>
      </w:r>
      <w:sdt>
        <w:sdtPr>
          <w:rPr>
            <w:b/>
            <w:color w:val="1F4E79" w:themeColor="accent5" w:themeShade="80"/>
            <w:sz w:val="24"/>
            <w:szCs w:val="24"/>
          </w:rPr>
          <w:id w:val="-962883969"/>
          <w:placeholder>
            <w:docPart w:val="8B0FA3B756EA458D92817286574936C8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8255A6" w:rsidRPr="00F85757">
            <w:rPr>
              <w:rStyle w:val="PlaceholderText"/>
              <w:color w:val="1F4E79" w:themeColor="accent5" w:themeShade="80"/>
            </w:rPr>
            <w:t>Click or tap to enter a date.</w:t>
          </w:r>
        </w:sdtContent>
      </w:sdt>
    </w:p>
    <w:p w14:paraId="56E85FB8" w14:textId="693C5F83" w:rsidR="006D3528" w:rsidRPr="0055659C" w:rsidRDefault="5F262E0A" w:rsidP="6C718F90">
      <w:pPr>
        <w:rPr>
          <w:color w:val="1F4E79" w:themeColor="accent5" w:themeShade="80"/>
          <w:sz w:val="24"/>
          <w:szCs w:val="24"/>
        </w:rPr>
      </w:pPr>
      <w:r w:rsidRPr="4745914F">
        <w:rPr>
          <w:color w:val="1F4E79" w:themeColor="accent5" w:themeShade="80"/>
          <w:sz w:val="24"/>
          <w:szCs w:val="24"/>
        </w:rPr>
        <w:t>The</w:t>
      </w:r>
      <w:r w:rsidR="00EA7EFD" w:rsidRPr="4745914F">
        <w:rPr>
          <w:color w:val="1F4E79" w:themeColor="accent5" w:themeShade="80"/>
          <w:sz w:val="24"/>
          <w:szCs w:val="24"/>
        </w:rPr>
        <w:t xml:space="preserve"> Designated Registrant is responsible for </w:t>
      </w:r>
      <w:r w:rsidR="2221988D" w:rsidRPr="4745914F">
        <w:rPr>
          <w:color w:val="1F4E79" w:themeColor="accent5" w:themeShade="80"/>
          <w:sz w:val="24"/>
          <w:szCs w:val="24"/>
        </w:rPr>
        <w:t>submit</w:t>
      </w:r>
      <w:r w:rsidR="00EA7EFD" w:rsidRPr="4745914F">
        <w:rPr>
          <w:color w:val="1F4E79" w:themeColor="accent5" w:themeShade="80"/>
          <w:sz w:val="24"/>
          <w:szCs w:val="24"/>
        </w:rPr>
        <w:t>ting</w:t>
      </w:r>
      <w:r w:rsidR="2221988D" w:rsidRPr="4745914F">
        <w:rPr>
          <w:color w:val="1F4E79" w:themeColor="accent5" w:themeShade="80"/>
          <w:sz w:val="24"/>
          <w:szCs w:val="24"/>
        </w:rPr>
        <w:t xml:space="preserve"> </w:t>
      </w:r>
      <w:r w:rsidR="2221988D" w:rsidRPr="004F52CE" w:rsidDel="00EA7EFD">
        <w:rPr>
          <w:color w:val="1F4E79" w:themeColor="accent5" w:themeShade="80"/>
          <w:sz w:val="24"/>
          <w:szCs w:val="24"/>
        </w:rPr>
        <w:t xml:space="preserve">the </w:t>
      </w:r>
      <w:r w:rsidR="004351A7">
        <w:rPr>
          <w:color w:val="1F4E79" w:themeColor="accent5" w:themeShade="80"/>
          <w:sz w:val="24"/>
          <w:szCs w:val="24"/>
        </w:rPr>
        <w:t xml:space="preserve">Annual </w:t>
      </w:r>
      <w:r w:rsidR="2221988D" w:rsidRPr="004F52CE" w:rsidDel="00EA7EFD">
        <w:rPr>
          <w:color w:val="1F4E79" w:themeColor="accent5" w:themeShade="80"/>
          <w:sz w:val="24"/>
          <w:szCs w:val="24"/>
        </w:rPr>
        <w:t>Declaration</w:t>
      </w:r>
      <w:r w:rsidR="00EA7EFD" w:rsidRPr="4745914F">
        <w:rPr>
          <w:color w:val="1F4E79" w:themeColor="accent5" w:themeShade="80"/>
          <w:sz w:val="24"/>
          <w:szCs w:val="24"/>
        </w:rPr>
        <w:t xml:space="preserve"> form </w:t>
      </w:r>
      <w:r w:rsidR="4EBD8994" w:rsidRPr="004F52CE">
        <w:rPr>
          <w:color w:val="1F4E79" w:themeColor="accent5" w:themeShade="80"/>
          <w:sz w:val="24"/>
          <w:szCs w:val="24"/>
        </w:rPr>
        <w:t>for the previous</w:t>
      </w:r>
      <w:r w:rsidR="4EBD8994" w:rsidRPr="410B0E80">
        <w:rPr>
          <w:color w:val="1F4E79" w:themeColor="accent5" w:themeShade="80"/>
          <w:sz w:val="24"/>
          <w:szCs w:val="24"/>
        </w:rPr>
        <w:t xml:space="preserve"> year </w:t>
      </w:r>
      <w:r w:rsidR="2221988D" w:rsidRPr="4745914F">
        <w:rPr>
          <w:color w:val="1F4E79" w:themeColor="accent5" w:themeShade="80"/>
          <w:sz w:val="24"/>
          <w:szCs w:val="24"/>
        </w:rPr>
        <w:t xml:space="preserve">by January </w:t>
      </w:r>
      <w:r w:rsidR="1FB50F18" w:rsidRPr="4745914F">
        <w:rPr>
          <w:color w:val="1F4E79" w:themeColor="accent5" w:themeShade="80"/>
          <w:sz w:val="24"/>
          <w:szCs w:val="24"/>
        </w:rPr>
        <w:t>31</w:t>
      </w:r>
      <w:r w:rsidR="73208946" w:rsidRPr="4745914F">
        <w:rPr>
          <w:color w:val="1F4E79" w:themeColor="accent5" w:themeShade="80"/>
          <w:sz w:val="24"/>
          <w:szCs w:val="24"/>
          <w:vertAlign w:val="superscript"/>
        </w:rPr>
        <w:t>st</w:t>
      </w:r>
      <w:r w:rsidR="004351A7">
        <w:rPr>
          <w:color w:val="1F4E79" w:themeColor="accent5" w:themeShade="80"/>
          <w:sz w:val="24"/>
          <w:szCs w:val="24"/>
        </w:rPr>
        <w:t xml:space="preserve"> </w:t>
      </w:r>
      <w:r w:rsidR="2221988D" w:rsidRPr="4745914F">
        <w:rPr>
          <w:color w:val="1F4E79" w:themeColor="accent5" w:themeShade="80"/>
          <w:sz w:val="24"/>
          <w:szCs w:val="24"/>
        </w:rPr>
        <w:t>of the following year</w:t>
      </w:r>
      <w:r w:rsidR="004F52CE">
        <w:rPr>
          <w:color w:val="1F4E79" w:themeColor="accent5" w:themeShade="80"/>
          <w:sz w:val="24"/>
          <w:szCs w:val="24"/>
        </w:rPr>
        <w:t>.</w:t>
      </w:r>
      <w:r w:rsidR="1FB50F18" w:rsidRPr="4745914F">
        <w:rPr>
          <w:color w:val="1F4E79" w:themeColor="accent5" w:themeShade="80"/>
          <w:sz w:val="24"/>
          <w:szCs w:val="24"/>
        </w:rPr>
        <w:t xml:space="preserve"> The </w:t>
      </w:r>
      <w:r w:rsidR="004351A7">
        <w:rPr>
          <w:color w:val="1F4E79" w:themeColor="accent5" w:themeShade="80"/>
          <w:sz w:val="24"/>
          <w:szCs w:val="24"/>
        </w:rPr>
        <w:t xml:space="preserve">accompanying </w:t>
      </w:r>
      <w:r w:rsidR="1FB50F18" w:rsidRPr="4745914F">
        <w:rPr>
          <w:color w:val="1F4E79" w:themeColor="accent5" w:themeShade="80"/>
          <w:sz w:val="24"/>
          <w:szCs w:val="24"/>
        </w:rPr>
        <w:t>Self-Assessment Form</w:t>
      </w:r>
      <w:r w:rsidR="000457B1">
        <w:rPr>
          <w:color w:val="1F4E79" w:themeColor="accent5" w:themeShade="80"/>
          <w:sz w:val="24"/>
          <w:szCs w:val="24"/>
        </w:rPr>
        <w:t xml:space="preserve"> </w:t>
      </w:r>
      <w:r w:rsidR="000457B1">
        <w:rPr>
          <w:rStyle w:val="FootnoteReference"/>
          <w:color w:val="1F4E79" w:themeColor="accent5" w:themeShade="80"/>
          <w:sz w:val="24"/>
          <w:szCs w:val="24"/>
        </w:rPr>
        <w:footnoteReference w:id="2"/>
      </w:r>
      <w:r w:rsidR="5E32B2DF" w:rsidRPr="410B0E80">
        <w:rPr>
          <w:color w:val="1F4E79" w:themeColor="accent5" w:themeShade="80"/>
          <w:sz w:val="24"/>
          <w:szCs w:val="24"/>
        </w:rPr>
        <w:t xml:space="preserve"> that assesses</w:t>
      </w:r>
      <w:r w:rsidR="2221988D" w:rsidRPr="410B0E80" w:rsidDel="005D2A8B">
        <w:rPr>
          <w:color w:val="1F4E79" w:themeColor="accent5" w:themeShade="80"/>
          <w:sz w:val="24"/>
          <w:szCs w:val="24"/>
        </w:rPr>
        <w:t xml:space="preserve"> </w:t>
      </w:r>
      <w:r w:rsidR="2221988D" w:rsidRPr="410B0E80">
        <w:rPr>
          <w:color w:val="1F4E79" w:themeColor="accent5" w:themeShade="80"/>
          <w:sz w:val="24"/>
          <w:szCs w:val="24"/>
        </w:rPr>
        <w:t xml:space="preserve">the </w:t>
      </w:r>
      <w:r w:rsidR="5E32B2DF" w:rsidRPr="410B0E80">
        <w:rPr>
          <w:color w:val="1F4E79" w:themeColor="accent5" w:themeShade="80"/>
          <w:sz w:val="24"/>
          <w:szCs w:val="24"/>
        </w:rPr>
        <w:t xml:space="preserve">previous </w:t>
      </w:r>
      <w:r w:rsidR="2221988D" w:rsidRPr="410B0E80">
        <w:rPr>
          <w:color w:val="1F4E79" w:themeColor="accent5" w:themeShade="80"/>
          <w:sz w:val="24"/>
          <w:szCs w:val="24"/>
        </w:rPr>
        <w:t>year</w:t>
      </w:r>
      <w:r w:rsidR="00B81A5E">
        <w:rPr>
          <w:color w:val="1F4E79" w:themeColor="accent5" w:themeShade="80"/>
          <w:sz w:val="24"/>
          <w:szCs w:val="24"/>
        </w:rPr>
        <w:t xml:space="preserve"> </w:t>
      </w:r>
      <w:r w:rsidR="1FB50F18" w:rsidRPr="4745914F">
        <w:rPr>
          <w:color w:val="1F4E79" w:themeColor="accent5" w:themeShade="80"/>
          <w:sz w:val="24"/>
          <w:szCs w:val="24"/>
        </w:rPr>
        <w:t xml:space="preserve">must </w:t>
      </w:r>
      <w:r w:rsidR="36151373" w:rsidRPr="410B0E80">
        <w:rPr>
          <w:color w:val="1F4E79" w:themeColor="accent5" w:themeShade="80"/>
          <w:sz w:val="24"/>
          <w:szCs w:val="24"/>
        </w:rPr>
        <w:t xml:space="preserve">also </w:t>
      </w:r>
      <w:r w:rsidR="1FB50F18" w:rsidRPr="4745914F">
        <w:rPr>
          <w:color w:val="1F4E79" w:themeColor="accent5" w:themeShade="80"/>
          <w:sz w:val="24"/>
          <w:szCs w:val="24"/>
        </w:rPr>
        <w:t xml:space="preserve">be </w:t>
      </w:r>
      <w:r w:rsidR="2221988D" w:rsidRPr="4745914F">
        <w:rPr>
          <w:color w:val="1F4E79" w:themeColor="accent5" w:themeShade="80"/>
          <w:sz w:val="24"/>
          <w:szCs w:val="24"/>
        </w:rPr>
        <w:t>completed and kept in the facility to be available upon request.</w:t>
      </w:r>
      <w:r w:rsidR="09A0A5A9" w:rsidRPr="410B0E80">
        <w:rPr>
          <w:color w:val="1F4E79" w:themeColor="accent5" w:themeShade="80"/>
          <w:sz w:val="24"/>
          <w:szCs w:val="24"/>
        </w:rPr>
        <w:t xml:space="preserve">  In the event of a Facility </w:t>
      </w:r>
      <w:r w:rsidR="00A02706">
        <w:rPr>
          <w:color w:val="1F4E79" w:themeColor="accent5" w:themeShade="80"/>
          <w:sz w:val="24"/>
          <w:szCs w:val="24"/>
        </w:rPr>
        <w:t>I</w:t>
      </w:r>
      <w:r w:rsidR="09A0A5A9" w:rsidRPr="410B0E80">
        <w:rPr>
          <w:color w:val="1F4E79" w:themeColor="accent5" w:themeShade="80"/>
          <w:sz w:val="24"/>
          <w:szCs w:val="24"/>
        </w:rPr>
        <w:t xml:space="preserve">nspection, the </w:t>
      </w:r>
      <w:r w:rsidR="7993E618" w:rsidRPr="410B0E80">
        <w:rPr>
          <w:color w:val="1F4E79" w:themeColor="accent5" w:themeShade="80"/>
          <w:sz w:val="24"/>
          <w:szCs w:val="24"/>
        </w:rPr>
        <w:t xml:space="preserve">Declaration </w:t>
      </w:r>
      <w:r w:rsidR="00E62403">
        <w:rPr>
          <w:color w:val="1F4E79" w:themeColor="accent5" w:themeShade="80"/>
          <w:sz w:val="24"/>
          <w:szCs w:val="24"/>
        </w:rPr>
        <w:t>F</w:t>
      </w:r>
      <w:r w:rsidR="09A0A5A9" w:rsidRPr="410B0E80">
        <w:rPr>
          <w:color w:val="1F4E79" w:themeColor="accent5" w:themeShade="80"/>
          <w:sz w:val="24"/>
          <w:szCs w:val="24"/>
        </w:rPr>
        <w:t xml:space="preserve">orm and </w:t>
      </w:r>
      <w:r w:rsidR="439A3BBD" w:rsidRPr="410B0E80">
        <w:rPr>
          <w:color w:val="1F4E79" w:themeColor="accent5" w:themeShade="80"/>
          <w:sz w:val="24"/>
          <w:szCs w:val="24"/>
        </w:rPr>
        <w:t>S</w:t>
      </w:r>
      <w:r w:rsidR="09A0A5A9" w:rsidRPr="410B0E80">
        <w:rPr>
          <w:color w:val="1F4E79" w:themeColor="accent5" w:themeShade="80"/>
          <w:sz w:val="24"/>
          <w:szCs w:val="24"/>
        </w:rPr>
        <w:t>el</w:t>
      </w:r>
      <w:r w:rsidR="7F764A5A" w:rsidRPr="410B0E80">
        <w:rPr>
          <w:color w:val="1F4E79" w:themeColor="accent5" w:themeShade="80"/>
          <w:sz w:val="24"/>
          <w:szCs w:val="24"/>
        </w:rPr>
        <w:t>f</w:t>
      </w:r>
      <w:r w:rsidR="09A0A5A9" w:rsidRPr="410B0E80">
        <w:rPr>
          <w:color w:val="1F4E79" w:themeColor="accent5" w:themeShade="80"/>
          <w:sz w:val="24"/>
          <w:szCs w:val="24"/>
        </w:rPr>
        <w:t>-</w:t>
      </w:r>
      <w:r w:rsidR="498D18E7" w:rsidRPr="410B0E80">
        <w:rPr>
          <w:color w:val="1F4E79" w:themeColor="accent5" w:themeShade="80"/>
          <w:sz w:val="24"/>
          <w:szCs w:val="24"/>
        </w:rPr>
        <w:t>A</w:t>
      </w:r>
      <w:r w:rsidR="6E33F677" w:rsidRPr="410B0E80">
        <w:rPr>
          <w:color w:val="1F4E79" w:themeColor="accent5" w:themeShade="80"/>
          <w:sz w:val="24"/>
          <w:szCs w:val="24"/>
        </w:rPr>
        <w:t>ssessment</w:t>
      </w:r>
      <w:r w:rsidR="0280185D" w:rsidRPr="410B0E80">
        <w:rPr>
          <w:color w:val="1F4E79" w:themeColor="accent5" w:themeShade="80"/>
          <w:sz w:val="24"/>
          <w:szCs w:val="24"/>
        </w:rPr>
        <w:t xml:space="preserve"> </w:t>
      </w:r>
      <w:r w:rsidR="00011E2E" w:rsidRPr="4745914F">
        <w:rPr>
          <w:color w:val="1F4E79" w:themeColor="accent5" w:themeShade="80"/>
          <w:sz w:val="24"/>
          <w:szCs w:val="24"/>
        </w:rPr>
        <w:t>F</w:t>
      </w:r>
      <w:r w:rsidR="0280185D" w:rsidRPr="4745914F">
        <w:rPr>
          <w:color w:val="1F4E79" w:themeColor="accent5" w:themeShade="80"/>
          <w:sz w:val="24"/>
          <w:szCs w:val="24"/>
        </w:rPr>
        <w:t>orm</w:t>
      </w:r>
      <w:r w:rsidR="09A0A5A9" w:rsidRPr="410B0E80">
        <w:rPr>
          <w:color w:val="1F4E79" w:themeColor="accent5" w:themeShade="80"/>
          <w:sz w:val="24"/>
          <w:szCs w:val="24"/>
        </w:rPr>
        <w:t xml:space="preserve"> must be submitted </w:t>
      </w:r>
      <w:r w:rsidR="6B1E7664" w:rsidRPr="410B0E80">
        <w:rPr>
          <w:color w:val="1F4E79" w:themeColor="accent5" w:themeShade="80"/>
          <w:sz w:val="24"/>
          <w:szCs w:val="24"/>
        </w:rPr>
        <w:t xml:space="preserve">to the CVBC office </w:t>
      </w:r>
      <w:r w:rsidR="09A0A5A9" w:rsidRPr="410B0E80">
        <w:rPr>
          <w:color w:val="1F4E79" w:themeColor="accent5" w:themeShade="80"/>
          <w:sz w:val="24"/>
          <w:szCs w:val="24"/>
        </w:rPr>
        <w:t>for review by the inspector.</w:t>
      </w:r>
      <w:r w:rsidR="18AA3586" w:rsidRPr="410B0E80">
        <w:rPr>
          <w:color w:val="1F4E79" w:themeColor="accent5" w:themeShade="80"/>
          <w:sz w:val="24"/>
          <w:szCs w:val="24"/>
        </w:rPr>
        <w:t xml:space="preserve"> In the case of a new facility or addition of new scopes of practice, please fill out the forms </w:t>
      </w:r>
      <w:r w:rsidR="7E633E82" w:rsidRPr="410B0E80">
        <w:rPr>
          <w:color w:val="1F4E79" w:themeColor="accent5" w:themeShade="80"/>
          <w:sz w:val="24"/>
          <w:szCs w:val="24"/>
        </w:rPr>
        <w:t>as they</w:t>
      </w:r>
      <w:r w:rsidR="17A23481" w:rsidRPr="410B0E80">
        <w:rPr>
          <w:color w:val="1F4E79" w:themeColor="accent5" w:themeShade="80"/>
          <w:sz w:val="24"/>
          <w:szCs w:val="24"/>
        </w:rPr>
        <w:t xml:space="preserve"> relate to</w:t>
      </w:r>
      <w:r w:rsidR="18AA3586" w:rsidRPr="410B0E80">
        <w:rPr>
          <w:color w:val="1F4E79" w:themeColor="accent5" w:themeShade="80"/>
          <w:sz w:val="24"/>
          <w:szCs w:val="24"/>
        </w:rPr>
        <w:t xml:space="preserve"> the anticipated services.</w:t>
      </w:r>
    </w:p>
    <w:p w14:paraId="3AB143E2" w14:textId="5E9FB95C" w:rsidR="00D55059" w:rsidRDefault="00601469" w:rsidP="00FD79C9">
      <w:pPr>
        <w:pStyle w:val="Heading1"/>
        <w:rPr>
          <w:b/>
          <w:color w:val="1F4E79" w:themeColor="accent5" w:themeShade="80"/>
          <w:sz w:val="24"/>
          <w:szCs w:val="24"/>
          <w:u w:val="single"/>
        </w:rPr>
      </w:pPr>
      <w:r w:rsidRPr="00E2583D">
        <w:t xml:space="preserve">FACILITY INFORMATION </w:t>
      </w:r>
    </w:p>
    <w:tbl>
      <w:tblPr>
        <w:tblW w:w="9348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2306"/>
        <w:gridCol w:w="2373"/>
        <w:gridCol w:w="2243"/>
      </w:tblGrid>
      <w:tr w:rsidR="00093885" w:rsidRPr="00093885" w14:paraId="62E8A075" w14:textId="77777777" w:rsidTr="00093885">
        <w:trPr>
          <w:trHeight w:val="489"/>
        </w:trPr>
        <w:tc>
          <w:tcPr>
            <w:tcW w:w="2426" w:type="dxa"/>
          </w:tcPr>
          <w:p w14:paraId="40E447B6" w14:textId="3115E5E9" w:rsidR="00024FFF" w:rsidRPr="00093885" w:rsidRDefault="00024FFF" w:rsidP="009713A7">
            <w:pPr>
              <w:pStyle w:val="TableParagraph"/>
              <w:spacing w:line="292" w:lineRule="exact"/>
              <w:ind w:left="107"/>
              <w:rPr>
                <w:color w:val="002060"/>
                <w:szCs w:val="20"/>
              </w:rPr>
            </w:pPr>
            <w:r w:rsidRPr="00093885">
              <w:rPr>
                <w:color w:val="002060"/>
                <w:szCs w:val="20"/>
              </w:rPr>
              <w:t>Name</w:t>
            </w:r>
          </w:p>
        </w:tc>
        <w:tc>
          <w:tcPr>
            <w:tcW w:w="6922" w:type="dxa"/>
            <w:gridSpan w:val="3"/>
          </w:tcPr>
          <w:p w14:paraId="109FF0E1" w14:textId="32F0538B" w:rsidR="00024FFF" w:rsidRPr="00093885" w:rsidRDefault="00F02BE4" w:rsidP="009713A7">
            <w:pPr>
              <w:pStyle w:val="TableParagraph"/>
              <w:rPr>
                <w:rFonts w:ascii="Times New Roman"/>
                <w:color w:val="002060"/>
              </w:rPr>
            </w:pPr>
            <w:sdt>
              <w:sdtPr>
                <w:rPr>
                  <w:rFonts w:ascii="Times New Roman"/>
                  <w:color w:val="002060"/>
                  <w:szCs w:val="20"/>
                </w:rPr>
                <w:id w:val="278232455"/>
                <w:placeholder>
                  <w:docPart w:val="93EE5539B21F4E92820B8985677008CE"/>
                </w:placeholder>
                <w:showingPlcHdr/>
              </w:sdtPr>
              <w:sdtEndPr/>
              <w:sdtContent>
                <w:r w:rsidR="005566BD" w:rsidRPr="00093885">
                  <w:rPr>
                    <w:rStyle w:val="PlaceholderText"/>
                    <w:color w:val="002060"/>
                  </w:rPr>
                  <w:t>Click or tap here to enter text.</w:t>
                </w:r>
              </w:sdtContent>
            </w:sdt>
            <w:r w:rsidR="005566BD" w:rsidRPr="00093885">
              <w:rPr>
                <w:rFonts w:ascii="Times New Roman"/>
                <w:color w:val="002060"/>
              </w:rPr>
              <w:t xml:space="preserve"> </w:t>
            </w:r>
          </w:p>
        </w:tc>
      </w:tr>
      <w:tr w:rsidR="00093885" w:rsidRPr="00093885" w14:paraId="672E29DE" w14:textId="77777777" w:rsidTr="00093885">
        <w:trPr>
          <w:trHeight w:val="486"/>
        </w:trPr>
        <w:tc>
          <w:tcPr>
            <w:tcW w:w="2426" w:type="dxa"/>
            <w:shd w:val="clear" w:color="auto" w:fill="F2F2F2" w:themeFill="background1" w:themeFillShade="F2"/>
          </w:tcPr>
          <w:p w14:paraId="1160959A" w14:textId="77777777" w:rsidR="00024FFF" w:rsidRPr="00093885" w:rsidRDefault="00024FFF" w:rsidP="009713A7">
            <w:pPr>
              <w:pStyle w:val="TableParagraph"/>
              <w:spacing w:line="292" w:lineRule="exact"/>
              <w:ind w:left="107"/>
              <w:rPr>
                <w:color w:val="002060"/>
                <w:szCs w:val="20"/>
              </w:rPr>
            </w:pPr>
            <w:r w:rsidRPr="00093885">
              <w:rPr>
                <w:color w:val="002060"/>
                <w:szCs w:val="20"/>
              </w:rPr>
              <w:t>Street Address</w:t>
            </w:r>
          </w:p>
        </w:tc>
        <w:sdt>
          <w:sdtPr>
            <w:rPr>
              <w:rFonts w:ascii="Times New Roman"/>
              <w:color w:val="002060"/>
              <w:szCs w:val="20"/>
            </w:rPr>
            <w:id w:val="1127971708"/>
            <w:placeholder>
              <w:docPart w:val="94C0561399DB49608B92EDB1DA9B8E02"/>
            </w:placeholder>
            <w:showingPlcHdr/>
          </w:sdtPr>
          <w:sdtEndPr/>
          <w:sdtContent>
            <w:tc>
              <w:tcPr>
                <w:tcW w:w="6922" w:type="dxa"/>
                <w:gridSpan w:val="3"/>
                <w:shd w:val="clear" w:color="auto" w:fill="F2F2F2" w:themeFill="background1" w:themeFillShade="F2"/>
              </w:tcPr>
              <w:p w14:paraId="4157FA67" w14:textId="3A3F8DB9" w:rsidR="00024FFF" w:rsidRPr="00093885" w:rsidRDefault="00464AE0" w:rsidP="009713A7">
                <w:pPr>
                  <w:pStyle w:val="TableParagraph"/>
                  <w:rPr>
                    <w:rFonts w:ascii="Times New Roman"/>
                    <w:color w:val="002060"/>
                    <w:szCs w:val="20"/>
                  </w:rPr>
                </w:pPr>
                <w:r w:rsidRPr="00093885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93885" w:rsidRPr="00093885" w14:paraId="71E66B6D" w14:textId="77777777" w:rsidTr="00093885">
        <w:trPr>
          <w:trHeight w:val="587"/>
        </w:trPr>
        <w:tc>
          <w:tcPr>
            <w:tcW w:w="2426" w:type="dxa"/>
          </w:tcPr>
          <w:p w14:paraId="71090B6D" w14:textId="6C2D382E" w:rsidR="00024FFF" w:rsidRPr="00093885" w:rsidRDefault="00024FFF" w:rsidP="009713A7">
            <w:pPr>
              <w:pStyle w:val="TableParagraph"/>
              <w:spacing w:before="1" w:line="290" w:lineRule="atLeast"/>
              <w:ind w:left="107" w:right="728"/>
              <w:rPr>
                <w:color w:val="002060"/>
                <w:szCs w:val="20"/>
              </w:rPr>
            </w:pPr>
            <w:r w:rsidRPr="00093885">
              <w:rPr>
                <w:color w:val="002060"/>
                <w:szCs w:val="20"/>
              </w:rPr>
              <w:t>Mailing Address (if different)</w:t>
            </w:r>
          </w:p>
        </w:tc>
        <w:sdt>
          <w:sdtPr>
            <w:rPr>
              <w:rFonts w:ascii="Times New Roman"/>
              <w:color w:val="002060"/>
              <w:szCs w:val="20"/>
            </w:rPr>
            <w:id w:val="1288619119"/>
            <w:placeholder>
              <w:docPart w:val="94C0561399DB49608B92EDB1DA9B8E02"/>
            </w:placeholder>
            <w:showingPlcHdr/>
          </w:sdtPr>
          <w:sdtEndPr/>
          <w:sdtContent>
            <w:tc>
              <w:tcPr>
                <w:tcW w:w="6922" w:type="dxa"/>
                <w:gridSpan w:val="3"/>
              </w:tcPr>
              <w:p w14:paraId="03085661" w14:textId="214ED708" w:rsidR="00024FFF" w:rsidRPr="00093885" w:rsidRDefault="00464AE0" w:rsidP="009713A7">
                <w:pPr>
                  <w:pStyle w:val="TableParagraph"/>
                  <w:rPr>
                    <w:rFonts w:ascii="Times New Roman"/>
                    <w:color w:val="002060"/>
                    <w:szCs w:val="20"/>
                  </w:rPr>
                </w:pPr>
                <w:r w:rsidRPr="00093885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93885" w:rsidRPr="00093885" w14:paraId="61020D3B" w14:textId="77777777" w:rsidTr="00093885">
        <w:trPr>
          <w:trHeight w:val="587"/>
        </w:trPr>
        <w:tc>
          <w:tcPr>
            <w:tcW w:w="2426" w:type="dxa"/>
          </w:tcPr>
          <w:p w14:paraId="7C14AD88" w14:textId="77777777" w:rsidR="00D505C1" w:rsidRPr="00093885" w:rsidRDefault="00D505C1" w:rsidP="009713A7">
            <w:pPr>
              <w:pStyle w:val="TableParagraph"/>
              <w:spacing w:before="1" w:line="290" w:lineRule="atLeast"/>
              <w:ind w:left="107" w:right="728"/>
              <w:rPr>
                <w:color w:val="002060"/>
                <w:szCs w:val="20"/>
              </w:rPr>
            </w:pPr>
            <w:r w:rsidRPr="00093885">
              <w:rPr>
                <w:color w:val="002060"/>
                <w:szCs w:val="20"/>
              </w:rPr>
              <w:t xml:space="preserve">Controlled </w:t>
            </w:r>
            <w:r w:rsidR="002C4726" w:rsidRPr="00093885">
              <w:rPr>
                <w:color w:val="002060"/>
                <w:szCs w:val="20"/>
              </w:rPr>
              <w:t xml:space="preserve">Drug Shipping address </w:t>
            </w:r>
          </w:p>
          <w:p w14:paraId="7E057338" w14:textId="28C851BB" w:rsidR="002C4726" w:rsidRPr="00093885" w:rsidRDefault="002C4726" w:rsidP="009713A7">
            <w:pPr>
              <w:pStyle w:val="TableParagraph"/>
              <w:spacing w:before="1" w:line="290" w:lineRule="atLeast"/>
              <w:ind w:left="107" w:right="728"/>
              <w:rPr>
                <w:color w:val="002060"/>
                <w:szCs w:val="20"/>
              </w:rPr>
            </w:pPr>
            <w:r w:rsidRPr="00093885">
              <w:rPr>
                <w:color w:val="002060"/>
                <w:szCs w:val="20"/>
              </w:rPr>
              <w:t>(</w:t>
            </w:r>
            <w:proofErr w:type="gramStart"/>
            <w:r w:rsidRPr="00093885">
              <w:rPr>
                <w:color w:val="002060"/>
                <w:szCs w:val="20"/>
              </w:rPr>
              <w:t>if</w:t>
            </w:r>
            <w:proofErr w:type="gramEnd"/>
            <w:r w:rsidRPr="00093885">
              <w:rPr>
                <w:color w:val="002060"/>
                <w:szCs w:val="20"/>
              </w:rPr>
              <w:t xml:space="preserve"> different)</w:t>
            </w:r>
          </w:p>
        </w:tc>
        <w:sdt>
          <w:sdtPr>
            <w:rPr>
              <w:rFonts w:ascii="Times New Roman"/>
              <w:color w:val="002060"/>
              <w:szCs w:val="20"/>
            </w:rPr>
            <w:id w:val="-5382759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22" w:type="dxa"/>
                <w:gridSpan w:val="3"/>
              </w:tcPr>
              <w:p w14:paraId="32221811" w14:textId="58EBCAF5" w:rsidR="00D505C1" w:rsidRPr="00093885" w:rsidRDefault="002C4726" w:rsidP="009713A7">
                <w:pPr>
                  <w:pStyle w:val="TableParagraph"/>
                  <w:rPr>
                    <w:rFonts w:ascii="Times New Roman"/>
                    <w:color w:val="002060"/>
                    <w:szCs w:val="20"/>
                  </w:rPr>
                </w:pPr>
                <w:r w:rsidRPr="00093885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93885" w:rsidRPr="00093885" w14:paraId="3B0707FA" w14:textId="77777777" w:rsidTr="00093885">
        <w:trPr>
          <w:trHeight w:val="585"/>
        </w:trPr>
        <w:tc>
          <w:tcPr>
            <w:tcW w:w="2426" w:type="dxa"/>
            <w:shd w:val="clear" w:color="auto" w:fill="F2F2F2" w:themeFill="background1" w:themeFillShade="F2"/>
          </w:tcPr>
          <w:p w14:paraId="2FB42A8A" w14:textId="77777777" w:rsidR="00024FFF" w:rsidRPr="00093885" w:rsidRDefault="00024FFF" w:rsidP="009713A7">
            <w:pPr>
              <w:pStyle w:val="TableParagraph"/>
              <w:spacing w:line="292" w:lineRule="exact"/>
              <w:ind w:left="107"/>
              <w:rPr>
                <w:color w:val="002060"/>
                <w:szCs w:val="20"/>
              </w:rPr>
            </w:pPr>
            <w:r w:rsidRPr="00093885">
              <w:rPr>
                <w:color w:val="002060"/>
                <w:szCs w:val="20"/>
              </w:rPr>
              <w:t>Phone Number</w:t>
            </w:r>
          </w:p>
        </w:tc>
        <w:sdt>
          <w:sdtPr>
            <w:rPr>
              <w:rFonts w:ascii="Times New Roman"/>
              <w:color w:val="002060"/>
              <w:szCs w:val="20"/>
            </w:rPr>
            <w:id w:val="400944954"/>
            <w:placeholder>
              <w:docPart w:val="94C0561399DB49608B92EDB1DA9B8E02"/>
            </w:placeholder>
            <w:showingPlcHdr/>
          </w:sdtPr>
          <w:sdtEndPr/>
          <w:sdtContent>
            <w:tc>
              <w:tcPr>
                <w:tcW w:w="6922" w:type="dxa"/>
                <w:gridSpan w:val="3"/>
                <w:shd w:val="clear" w:color="auto" w:fill="F2F2F2" w:themeFill="background1" w:themeFillShade="F2"/>
              </w:tcPr>
              <w:p w14:paraId="2DD0B6F1" w14:textId="34A5FC11" w:rsidR="00024FFF" w:rsidRPr="00093885" w:rsidRDefault="00464AE0" w:rsidP="009713A7">
                <w:pPr>
                  <w:pStyle w:val="TableParagraph"/>
                  <w:rPr>
                    <w:rFonts w:ascii="Times New Roman"/>
                    <w:color w:val="002060"/>
                    <w:szCs w:val="20"/>
                  </w:rPr>
                </w:pPr>
                <w:r w:rsidRPr="00093885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93885" w:rsidRPr="00093885" w14:paraId="7210A756" w14:textId="77777777" w:rsidTr="00093885">
        <w:trPr>
          <w:trHeight w:val="484"/>
        </w:trPr>
        <w:tc>
          <w:tcPr>
            <w:tcW w:w="2426" w:type="dxa"/>
          </w:tcPr>
          <w:p w14:paraId="393A38F1" w14:textId="684742EE" w:rsidR="0026144E" w:rsidRPr="00093885" w:rsidRDefault="00546BC8" w:rsidP="009713A7">
            <w:pPr>
              <w:pStyle w:val="TableParagraph"/>
              <w:spacing w:line="292" w:lineRule="exact"/>
              <w:ind w:left="107"/>
              <w:rPr>
                <w:color w:val="002060"/>
                <w:szCs w:val="20"/>
              </w:rPr>
            </w:pPr>
            <w:r w:rsidRPr="00093885">
              <w:rPr>
                <w:color w:val="002060"/>
                <w:szCs w:val="20"/>
              </w:rPr>
              <w:t>Email address</w:t>
            </w:r>
          </w:p>
        </w:tc>
        <w:sdt>
          <w:sdtPr>
            <w:rPr>
              <w:rFonts w:ascii="Times New Roman"/>
              <w:color w:val="002060"/>
              <w:szCs w:val="20"/>
            </w:rPr>
            <w:id w:val="577940436"/>
            <w:placeholder>
              <w:docPart w:val="94C0561399DB49608B92EDB1DA9B8E02"/>
            </w:placeholder>
            <w:showingPlcHdr/>
          </w:sdtPr>
          <w:sdtEndPr/>
          <w:sdtContent>
            <w:tc>
              <w:tcPr>
                <w:tcW w:w="6922" w:type="dxa"/>
                <w:gridSpan w:val="3"/>
              </w:tcPr>
              <w:p w14:paraId="09A74BB9" w14:textId="16233D9C" w:rsidR="0026144E" w:rsidRPr="00093885" w:rsidRDefault="00464AE0" w:rsidP="009713A7">
                <w:pPr>
                  <w:pStyle w:val="TableParagraph"/>
                  <w:rPr>
                    <w:rFonts w:ascii="Times New Roman"/>
                    <w:color w:val="002060"/>
                    <w:szCs w:val="20"/>
                  </w:rPr>
                </w:pPr>
                <w:r w:rsidRPr="00093885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93885" w:rsidRPr="00093885" w14:paraId="0916B243" w14:textId="77777777" w:rsidTr="00093885">
        <w:trPr>
          <w:trHeight w:val="484"/>
        </w:trPr>
        <w:tc>
          <w:tcPr>
            <w:tcW w:w="2426" w:type="dxa"/>
            <w:shd w:val="clear" w:color="auto" w:fill="F2F2F2" w:themeFill="background1" w:themeFillShade="F2"/>
          </w:tcPr>
          <w:p w14:paraId="17C9E627" w14:textId="77777777" w:rsidR="00024FFF" w:rsidRPr="00093885" w:rsidRDefault="00024FFF" w:rsidP="009713A7">
            <w:pPr>
              <w:pStyle w:val="TableParagraph"/>
              <w:spacing w:line="292" w:lineRule="exact"/>
              <w:ind w:left="107"/>
              <w:rPr>
                <w:color w:val="002060"/>
                <w:szCs w:val="20"/>
              </w:rPr>
            </w:pPr>
            <w:r w:rsidRPr="00093885">
              <w:rPr>
                <w:color w:val="002060"/>
                <w:szCs w:val="20"/>
              </w:rPr>
              <w:t>Website</w:t>
            </w:r>
          </w:p>
        </w:tc>
        <w:tc>
          <w:tcPr>
            <w:tcW w:w="6922" w:type="dxa"/>
            <w:gridSpan w:val="3"/>
            <w:shd w:val="clear" w:color="auto" w:fill="F2F2F2" w:themeFill="background1" w:themeFillShade="F2"/>
          </w:tcPr>
          <w:p w14:paraId="378F21F6" w14:textId="4E94EDC5" w:rsidR="00024FFF" w:rsidRPr="00093885" w:rsidRDefault="00F02BE4" w:rsidP="00524AAF">
            <w:pPr>
              <w:pStyle w:val="TableParagraph"/>
              <w:tabs>
                <w:tab w:val="left" w:pos="5770"/>
              </w:tabs>
              <w:rPr>
                <w:rFonts w:ascii="Times New Roman"/>
                <w:color w:val="002060"/>
              </w:rPr>
            </w:pPr>
            <w:sdt>
              <w:sdtPr>
                <w:rPr>
                  <w:rFonts w:ascii="Times New Roman"/>
                  <w:color w:val="002060"/>
                </w:rPr>
                <w:id w:val="-1604638127"/>
                <w:placeholder>
                  <w:docPart w:val="C112FB0F8C2F43F6AAA83CA1057FF865"/>
                </w:placeholder>
                <w:showingPlcHdr/>
              </w:sdtPr>
              <w:sdtEndPr/>
              <w:sdtContent>
                <w:r w:rsidR="00464AE0" w:rsidRPr="00093885">
                  <w:rPr>
                    <w:rStyle w:val="PlaceholderText"/>
                    <w:color w:val="002060"/>
                  </w:rPr>
                  <w:t>Click or tap here to enter text.</w:t>
                </w:r>
              </w:sdtContent>
            </w:sdt>
          </w:p>
        </w:tc>
      </w:tr>
      <w:tr w:rsidR="00093885" w:rsidRPr="00093885" w14:paraId="33CBC0DA" w14:textId="77777777" w:rsidTr="00093885">
        <w:trPr>
          <w:trHeight w:val="484"/>
        </w:trPr>
        <w:tc>
          <w:tcPr>
            <w:tcW w:w="2426" w:type="dxa"/>
            <w:shd w:val="clear" w:color="auto" w:fill="auto"/>
          </w:tcPr>
          <w:p w14:paraId="1DEC647A" w14:textId="7E1A274C" w:rsidR="00C542A0" w:rsidRPr="00093885" w:rsidRDefault="00C542A0" w:rsidP="009713A7">
            <w:pPr>
              <w:pStyle w:val="TableParagraph"/>
              <w:spacing w:line="292" w:lineRule="exact"/>
              <w:ind w:left="107"/>
              <w:rPr>
                <w:color w:val="002060"/>
                <w:szCs w:val="20"/>
              </w:rPr>
            </w:pPr>
            <w:r w:rsidRPr="00093885">
              <w:rPr>
                <w:color w:val="002060"/>
                <w:szCs w:val="20"/>
              </w:rPr>
              <w:t>Social media</w:t>
            </w:r>
          </w:p>
        </w:tc>
        <w:sdt>
          <w:sdtPr>
            <w:rPr>
              <w:rFonts w:ascii="Times New Roman"/>
              <w:color w:val="002060"/>
              <w:szCs w:val="20"/>
            </w:rPr>
            <w:id w:val="1036857994"/>
            <w:placeholder>
              <w:docPart w:val="94C0561399DB49608B92EDB1DA9B8E02"/>
            </w:placeholder>
            <w:showingPlcHdr/>
          </w:sdtPr>
          <w:sdtEndPr/>
          <w:sdtContent>
            <w:tc>
              <w:tcPr>
                <w:tcW w:w="6922" w:type="dxa"/>
                <w:gridSpan w:val="3"/>
                <w:shd w:val="clear" w:color="auto" w:fill="auto"/>
              </w:tcPr>
              <w:p w14:paraId="10D76F0B" w14:textId="352B3138" w:rsidR="00C542A0" w:rsidRPr="00093885" w:rsidRDefault="00464AE0" w:rsidP="009713A7">
                <w:pPr>
                  <w:pStyle w:val="TableParagraph"/>
                  <w:rPr>
                    <w:rFonts w:ascii="Times New Roman"/>
                    <w:color w:val="002060"/>
                    <w:szCs w:val="20"/>
                  </w:rPr>
                </w:pPr>
                <w:r w:rsidRPr="00093885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93885" w:rsidRPr="00093885" w14:paraId="2E6C9C13" w14:textId="77777777" w:rsidTr="00093885">
        <w:trPr>
          <w:trHeight w:val="484"/>
        </w:trPr>
        <w:tc>
          <w:tcPr>
            <w:tcW w:w="2426" w:type="dxa"/>
            <w:shd w:val="clear" w:color="auto" w:fill="F2F2F2" w:themeFill="background1" w:themeFillShade="F2"/>
          </w:tcPr>
          <w:p w14:paraId="69F34C3B" w14:textId="1DE8ADF5" w:rsidR="00AB3CEE" w:rsidRPr="00093885" w:rsidRDefault="00AB3CEE" w:rsidP="009713A7">
            <w:pPr>
              <w:pStyle w:val="TableParagraph"/>
              <w:spacing w:line="292" w:lineRule="exact"/>
              <w:ind w:left="107"/>
              <w:rPr>
                <w:color w:val="002060"/>
              </w:rPr>
            </w:pPr>
            <w:r w:rsidRPr="00093885">
              <w:rPr>
                <w:color w:val="002060"/>
              </w:rPr>
              <w:t>Designated Registrant</w:t>
            </w:r>
          </w:p>
        </w:tc>
        <w:sdt>
          <w:sdtPr>
            <w:rPr>
              <w:rFonts w:ascii="Times New Roman"/>
              <w:color w:val="002060"/>
              <w:szCs w:val="20"/>
            </w:rPr>
            <w:id w:val="-361522379"/>
            <w:placeholder>
              <w:docPart w:val="94C0561399DB49608B92EDB1DA9B8E02"/>
            </w:placeholder>
            <w:showingPlcHdr/>
          </w:sdtPr>
          <w:sdtEndPr/>
          <w:sdtContent>
            <w:tc>
              <w:tcPr>
                <w:tcW w:w="6922" w:type="dxa"/>
                <w:gridSpan w:val="3"/>
                <w:shd w:val="clear" w:color="auto" w:fill="F2F2F2" w:themeFill="background1" w:themeFillShade="F2"/>
              </w:tcPr>
              <w:p w14:paraId="35C0543E" w14:textId="57CADCF7" w:rsidR="00AB3CEE" w:rsidRPr="00093885" w:rsidRDefault="00464AE0" w:rsidP="009713A7">
                <w:pPr>
                  <w:pStyle w:val="TableParagraph"/>
                  <w:rPr>
                    <w:rFonts w:ascii="Times New Roman"/>
                    <w:color w:val="002060"/>
                    <w:szCs w:val="20"/>
                  </w:rPr>
                </w:pPr>
                <w:r w:rsidRPr="00093885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93885" w:rsidRPr="00093885" w14:paraId="4999AD6F" w14:textId="77777777" w:rsidTr="00093885">
        <w:trPr>
          <w:trHeight w:val="484"/>
        </w:trPr>
        <w:tc>
          <w:tcPr>
            <w:tcW w:w="2426" w:type="dxa"/>
            <w:shd w:val="clear" w:color="auto" w:fill="auto"/>
          </w:tcPr>
          <w:p w14:paraId="07A2F064" w14:textId="77777777" w:rsidR="00AB3CEE" w:rsidRPr="00093885" w:rsidRDefault="00AB3CEE" w:rsidP="00AB3CEE">
            <w:pPr>
              <w:pStyle w:val="TableParagraph"/>
              <w:spacing w:line="292" w:lineRule="exact"/>
              <w:ind w:left="107"/>
              <w:rPr>
                <w:color w:val="002060"/>
                <w:szCs w:val="20"/>
              </w:rPr>
            </w:pPr>
            <w:r w:rsidRPr="00093885">
              <w:rPr>
                <w:color w:val="002060"/>
                <w:szCs w:val="20"/>
              </w:rPr>
              <w:t>Other Veterinarians</w:t>
            </w:r>
          </w:p>
          <w:p w14:paraId="2918DC62" w14:textId="45E3BA4A" w:rsidR="00AB3CEE" w:rsidRPr="00093885" w:rsidRDefault="00AB3CEE" w:rsidP="00AB3CEE">
            <w:pPr>
              <w:pStyle w:val="TableParagraph"/>
              <w:spacing w:line="292" w:lineRule="exact"/>
              <w:ind w:left="107"/>
              <w:rPr>
                <w:color w:val="002060"/>
                <w:szCs w:val="20"/>
              </w:rPr>
            </w:pPr>
            <w:r w:rsidRPr="00093885">
              <w:rPr>
                <w:color w:val="002060"/>
                <w:szCs w:val="20"/>
              </w:rPr>
              <w:t>(</w:t>
            </w:r>
            <w:proofErr w:type="gramStart"/>
            <w:r w:rsidRPr="00093885">
              <w:rPr>
                <w:color w:val="002060"/>
                <w:szCs w:val="20"/>
              </w:rPr>
              <w:t>including</w:t>
            </w:r>
            <w:proofErr w:type="gramEnd"/>
            <w:r w:rsidRPr="00093885">
              <w:rPr>
                <w:color w:val="002060"/>
                <w:szCs w:val="20"/>
              </w:rPr>
              <w:t xml:space="preserve"> part-time and contract)</w:t>
            </w:r>
          </w:p>
        </w:tc>
        <w:sdt>
          <w:sdtPr>
            <w:rPr>
              <w:rFonts w:ascii="Times New Roman"/>
              <w:color w:val="002060"/>
              <w:szCs w:val="20"/>
            </w:rPr>
            <w:id w:val="-647983338"/>
            <w:placeholder>
              <w:docPart w:val="94C0561399DB49608B92EDB1DA9B8E02"/>
            </w:placeholder>
          </w:sdtPr>
          <w:sdtEndPr/>
          <w:sdtContent>
            <w:tc>
              <w:tcPr>
                <w:tcW w:w="6922" w:type="dxa"/>
                <w:gridSpan w:val="3"/>
                <w:shd w:val="clear" w:color="auto" w:fill="auto"/>
              </w:tcPr>
              <w:p w14:paraId="39CB5C1E" w14:textId="23ED3EB3" w:rsidR="00AB3CEE" w:rsidRPr="00093885" w:rsidRDefault="00F02BE4" w:rsidP="009713A7">
                <w:pPr>
                  <w:pStyle w:val="TableParagraph"/>
                  <w:rPr>
                    <w:rFonts w:ascii="Times New Roman"/>
                    <w:color w:val="002060"/>
                    <w:szCs w:val="20"/>
                  </w:rPr>
                </w:pPr>
                <w:sdt>
                  <w:sdtPr>
                    <w:rPr>
                      <w:rStyle w:val="PlaceholderText"/>
                      <w:color w:val="002060"/>
                    </w:rPr>
                    <w:id w:val="-195545963"/>
                    <w:placeholder>
                      <w:docPart w:val="DefaultPlaceholder_-1854013440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r w:rsidR="00007F59" w:rsidRPr="00093885">
                      <w:rPr>
                        <w:rStyle w:val="PlaceholderText"/>
                        <w:color w:val="002060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093885" w:rsidRPr="00093885" w14:paraId="1EACF939" w14:textId="77777777" w:rsidTr="00093885">
        <w:trPr>
          <w:trHeight w:val="587"/>
        </w:trPr>
        <w:tc>
          <w:tcPr>
            <w:tcW w:w="2426" w:type="dxa"/>
            <w:shd w:val="clear" w:color="auto" w:fill="F2F2F2" w:themeFill="background1" w:themeFillShade="F2"/>
          </w:tcPr>
          <w:p w14:paraId="68A8CB37" w14:textId="099CFF56" w:rsidR="00024FFF" w:rsidRPr="00093885" w:rsidRDefault="00ED588D" w:rsidP="008717E0">
            <w:pPr>
              <w:pStyle w:val="TableParagraph"/>
              <w:shd w:val="clear" w:color="auto" w:fill="F2F2F2" w:themeFill="background1" w:themeFillShade="F2"/>
              <w:spacing w:before="1"/>
              <w:ind w:left="107"/>
              <w:rPr>
                <w:color w:val="002060"/>
              </w:rPr>
            </w:pPr>
            <w:r w:rsidRPr="00093885">
              <w:rPr>
                <w:color w:val="002060"/>
              </w:rPr>
              <w:t>Number</w:t>
            </w:r>
            <w:r w:rsidR="00024FFF" w:rsidRPr="00093885">
              <w:rPr>
                <w:color w:val="002060"/>
              </w:rPr>
              <w:t xml:space="preserve"> of /RVTs</w:t>
            </w:r>
          </w:p>
        </w:tc>
        <w:sdt>
          <w:sdtPr>
            <w:rPr>
              <w:rFonts w:ascii="Times New Roman"/>
              <w:color w:val="002060"/>
              <w:szCs w:val="20"/>
            </w:rPr>
            <w:id w:val="-992027683"/>
            <w:placeholder>
              <w:docPart w:val="94C0561399DB49608B92EDB1DA9B8E02"/>
            </w:placeholder>
          </w:sdtPr>
          <w:sdtEndPr/>
          <w:sdtContent>
            <w:tc>
              <w:tcPr>
                <w:tcW w:w="2306" w:type="dxa"/>
                <w:shd w:val="clear" w:color="auto" w:fill="F2F2F2" w:themeFill="background1" w:themeFillShade="F2"/>
              </w:tcPr>
              <w:p w14:paraId="2E88DD91" w14:textId="68E13A41" w:rsidR="00024FFF" w:rsidRPr="00093885" w:rsidRDefault="00464AE0" w:rsidP="008717E0">
                <w:pPr>
                  <w:pStyle w:val="TableParagraph"/>
                  <w:shd w:val="clear" w:color="auto" w:fill="F2F2F2" w:themeFill="background1" w:themeFillShade="F2"/>
                  <w:rPr>
                    <w:rFonts w:ascii="Times New Roman"/>
                    <w:color w:val="002060"/>
                    <w:szCs w:val="20"/>
                  </w:rPr>
                </w:pPr>
                <w:r w:rsidRPr="00093885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tc>
          <w:tcPr>
            <w:tcW w:w="2373" w:type="dxa"/>
            <w:shd w:val="clear" w:color="auto" w:fill="F2F2F2" w:themeFill="background1" w:themeFillShade="F2"/>
          </w:tcPr>
          <w:p w14:paraId="53A8C7C9" w14:textId="126D0535" w:rsidR="00024FFF" w:rsidRPr="00093885" w:rsidRDefault="00ED588D" w:rsidP="008717E0">
            <w:pPr>
              <w:pStyle w:val="TableParagraph"/>
              <w:shd w:val="clear" w:color="auto" w:fill="F2F2F2" w:themeFill="background1" w:themeFillShade="F2"/>
              <w:spacing w:before="1"/>
              <w:ind w:left="108"/>
              <w:rPr>
                <w:color w:val="002060"/>
                <w:szCs w:val="20"/>
              </w:rPr>
            </w:pPr>
            <w:r w:rsidRPr="00093885">
              <w:rPr>
                <w:color w:val="002060"/>
                <w:szCs w:val="20"/>
              </w:rPr>
              <w:t>Number</w:t>
            </w:r>
            <w:r w:rsidR="00024FFF" w:rsidRPr="00093885">
              <w:rPr>
                <w:color w:val="002060"/>
                <w:szCs w:val="20"/>
              </w:rPr>
              <w:t xml:space="preserve"> of Other Employees</w:t>
            </w:r>
          </w:p>
        </w:tc>
        <w:sdt>
          <w:sdtPr>
            <w:rPr>
              <w:rFonts w:ascii="Times New Roman"/>
              <w:color w:val="002060"/>
              <w:szCs w:val="20"/>
            </w:rPr>
            <w:id w:val="7418635"/>
            <w:placeholder>
              <w:docPart w:val="94C0561399DB49608B92EDB1DA9B8E02"/>
            </w:placeholder>
          </w:sdtPr>
          <w:sdtEndPr/>
          <w:sdtContent>
            <w:tc>
              <w:tcPr>
                <w:tcW w:w="2243" w:type="dxa"/>
                <w:shd w:val="clear" w:color="auto" w:fill="F2F2F2" w:themeFill="background1" w:themeFillShade="F2"/>
              </w:tcPr>
              <w:p w14:paraId="0D054822" w14:textId="4D050BBB" w:rsidR="00024FFF" w:rsidRPr="00093885" w:rsidRDefault="00464AE0" w:rsidP="008717E0">
                <w:pPr>
                  <w:pStyle w:val="TableParagraph"/>
                  <w:shd w:val="clear" w:color="auto" w:fill="F2F2F2" w:themeFill="background1" w:themeFillShade="F2"/>
                  <w:rPr>
                    <w:rFonts w:ascii="Times New Roman"/>
                    <w:color w:val="002060"/>
                    <w:szCs w:val="20"/>
                  </w:rPr>
                </w:pPr>
                <w:r w:rsidRPr="00093885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</w:tbl>
    <w:p w14:paraId="364A7F3D" w14:textId="77777777" w:rsidR="00F97BAC" w:rsidRPr="00E2583D" w:rsidRDefault="00F97BAC" w:rsidP="00B73988">
      <w:pPr>
        <w:rPr>
          <w:rFonts w:cstheme="minorHAnsi"/>
          <w:color w:val="1F4E79" w:themeColor="accent5" w:themeShade="80"/>
          <w:sz w:val="24"/>
          <w:szCs w:val="24"/>
        </w:rPr>
      </w:pPr>
    </w:p>
    <w:p w14:paraId="17A8670B" w14:textId="4283D32C" w:rsidR="00F97BAC" w:rsidRPr="00E2583D" w:rsidRDefault="00F97BAC">
      <w:pPr>
        <w:rPr>
          <w:rFonts w:cstheme="minorHAnsi"/>
          <w:color w:val="1F4E79" w:themeColor="accent5" w:themeShade="80"/>
          <w:sz w:val="24"/>
          <w:szCs w:val="24"/>
        </w:rPr>
      </w:pPr>
    </w:p>
    <w:p w14:paraId="0FF488CF" w14:textId="4EEC0021" w:rsidR="00B73988" w:rsidRPr="00E2583D" w:rsidDel="00B21DE1" w:rsidRDefault="00B21DE1" w:rsidP="2DC80007">
      <w:pPr>
        <w:rPr>
          <w:color w:val="1F4E79" w:themeColor="accent5" w:themeShade="80"/>
          <w:sz w:val="24"/>
          <w:szCs w:val="24"/>
        </w:rPr>
      </w:pPr>
      <w:r w:rsidRPr="181C001F">
        <w:rPr>
          <w:color w:val="1F4E79" w:themeColor="accent5" w:themeShade="80"/>
          <w:sz w:val="24"/>
          <w:szCs w:val="24"/>
        </w:rPr>
        <w:t xml:space="preserve">CVBC </w:t>
      </w:r>
      <w:r w:rsidR="35B25AC9" w:rsidRPr="181C001F">
        <w:rPr>
          <w:color w:val="1F4E79" w:themeColor="accent5" w:themeShade="80"/>
          <w:sz w:val="24"/>
          <w:szCs w:val="24"/>
        </w:rPr>
        <w:t xml:space="preserve">by-law 3.2 </w:t>
      </w:r>
      <w:r w:rsidR="14B98892" w:rsidRPr="181C001F">
        <w:rPr>
          <w:color w:val="1F4E79" w:themeColor="accent5" w:themeShade="80"/>
          <w:sz w:val="24"/>
          <w:szCs w:val="24"/>
        </w:rPr>
        <w:t xml:space="preserve">mandates </w:t>
      </w:r>
      <w:r w:rsidRPr="181C001F">
        <w:rPr>
          <w:color w:val="1F4E79" w:themeColor="accent5" w:themeShade="80"/>
          <w:sz w:val="24"/>
          <w:szCs w:val="24"/>
        </w:rPr>
        <w:t xml:space="preserve">an online registry </w:t>
      </w:r>
      <w:r w:rsidR="7A21E7EB" w:rsidRPr="181C001F">
        <w:rPr>
          <w:color w:val="1F4E79" w:themeColor="accent5" w:themeShade="80"/>
          <w:sz w:val="24"/>
          <w:szCs w:val="24"/>
        </w:rPr>
        <w:t>of all</w:t>
      </w:r>
      <w:r w:rsidRPr="181C001F">
        <w:rPr>
          <w:color w:val="1F4E79" w:themeColor="accent5" w:themeShade="80"/>
          <w:sz w:val="24"/>
          <w:szCs w:val="24"/>
        </w:rPr>
        <w:t xml:space="preserve"> accredited practice facilities</w:t>
      </w:r>
      <w:r w:rsidR="5F7D9EFA" w:rsidRPr="2DC80007">
        <w:rPr>
          <w:color w:val="1F4E79" w:themeColor="accent5" w:themeShade="80"/>
          <w:sz w:val="24"/>
          <w:szCs w:val="24"/>
        </w:rPr>
        <w:t xml:space="preserve"> be maintained by the Registrar</w:t>
      </w:r>
      <w:r w:rsidR="65ECE07E" w:rsidRPr="2DC80007">
        <w:rPr>
          <w:color w:val="1F4E79" w:themeColor="accent5" w:themeShade="80"/>
          <w:sz w:val="24"/>
          <w:szCs w:val="24"/>
        </w:rPr>
        <w:t>.</w:t>
      </w:r>
      <w:r w:rsidRPr="181C001F">
        <w:rPr>
          <w:color w:val="1F4E79" w:themeColor="accent5" w:themeShade="80"/>
          <w:sz w:val="24"/>
          <w:szCs w:val="24"/>
        </w:rPr>
        <w:t xml:space="preserve">  For the Facility </w:t>
      </w:r>
      <w:r w:rsidR="54E2F9C1" w:rsidRPr="2DC80007">
        <w:rPr>
          <w:color w:val="1F4E79" w:themeColor="accent5" w:themeShade="80"/>
          <w:sz w:val="24"/>
          <w:szCs w:val="24"/>
        </w:rPr>
        <w:t>R</w:t>
      </w:r>
      <w:r w:rsidR="65ECE07E" w:rsidRPr="2DC80007">
        <w:rPr>
          <w:color w:val="1F4E79" w:themeColor="accent5" w:themeShade="80"/>
          <w:sz w:val="24"/>
          <w:szCs w:val="24"/>
        </w:rPr>
        <w:t>egistry</w:t>
      </w:r>
      <w:r w:rsidRPr="181C001F">
        <w:rPr>
          <w:color w:val="1F4E79" w:themeColor="accent5" w:themeShade="80"/>
          <w:sz w:val="24"/>
          <w:szCs w:val="24"/>
        </w:rPr>
        <w:t>, publication of</w:t>
      </w:r>
      <w:r w:rsidR="08714A32" w:rsidRPr="181C001F">
        <w:rPr>
          <w:color w:val="1F4E79" w:themeColor="accent5" w:themeShade="80"/>
          <w:sz w:val="24"/>
          <w:szCs w:val="24"/>
        </w:rPr>
        <w:t xml:space="preserve"> the</w:t>
      </w:r>
      <w:r w:rsidRPr="181C001F">
        <w:rPr>
          <w:color w:val="1F4E79" w:themeColor="accent5" w:themeShade="80"/>
          <w:sz w:val="24"/>
          <w:szCs w:val="24"/>
        </w:rPr>
        <w:t xml:space="preserve"> </w:t>
      </w:r>
      <w:r w:rsidR="00572EF3" w:rsidRPr="181C001F" w:rsidDel="24D50931">
        <w:rPr>
          <w:color w:val="1F4E79" w:themeColor="accent5" w:themeShade="80"/>
          <w:sz w:val="24"/>
          <w:szCs w:val="24"/>
        </w:rPr>
        <w:t>street</w:t>
      </w:r>
      <w:r w:rsidR="00572EF3" w:rsidRPr="181C001F" w:rsidDel="00B21DE1">
        <w:rPr>
          <w:color w:val="1F4E79" w:themeColor="accent5" w:themeShade="80"/>
          <w:sz w:val="24"/>
          <w:szCs w:val="24"/>
        </w:rPr>
        <w:t xml:space="preserve"> address is </w:t>
      </w:r>
      <w:r w:rsidRPr="181C001F">
        <w:rPr>
          <w:color w:val="1F4E79" w:themeColor="accent5" w:themeShade="80"/>
          <w:sz w:val="24"/>
          <w:szCs w:val="24"/>
        </w:rPr>
        <w:t>optional.</w:t>
      </w:r>
      <w:r w:rsidR="5B1411A3" w:rsidRPr="181C001F">
        <w:rPr>
          <w:color w:val="1F4E79" w:themeColor="accent5" w:themeShade="80"/>
          <w:sz w:val="24"/>
          <w:szCs w:val="24"/>
        </w:rPr>
        <w:t xml:space="preserve"> </w:t>
      </w:r>
      <w:r w:rsidR="707ECEE3" w:rsidRPr="2DC80007">
        <w:rPr>
          <w:color w:val="1F4E79" w:themeColor="accent5" w:themeShade="80"/>
          <w:sz w:val="24"/>
          <w:szCs w:val="24"/>
        </w:rPr>
        <w:t xml:space="preserve">The default setting is to not list the street address unless given permission by the DR to do so. </w:t>
      </w:r>
    </w:p>
    <w:p w14:paraId="54C64E0B" w14:textId="22EA3DD1" w:rsidR="00B73988" w:rsidRPr="00E2583D" w:rsidDel="00B21DE1" w:rsidRDefault="00B21DE1" w:rsidP="181C001F">
      <w:pPr>
        <w:rPr>
          <w:color w:val="1F4E79" w:themeColor="accent5" w:themeShade="80"/>
          <w:sz w:val="24"/>
          <w:szCs w:val="24"/>
        </w:rPr>
      </w:pPr>
      <w:r w:rsidRPr="181C001F">
        <w:rPr>
          <w:color w:val="1F4E79" w:themeColor="accent5" w:themeShade="80"/>
          <w:sz w:val="24"/>
          <w:szCs w:val="24"/>
        </w:rPr>
        <w:t>Please</w:t>
      </w:r>
      <w:r w:rsidR="00572EF3" w:rsidRPr="181C001F" w:rsidDel="00B21DE1">
        <w:rPr>
          <w:color w:val="1F4E79" w:themeColor="accent5" w:themeShade="80"/>
          <w:sz w:val="24"/>
          <w:szCs w:val="24"/>
        </w:rPr>
        <w:t xml:space="preserve"> choose one of the following for your facility's publication:</w:t>
      </w:r>
    </w:p>
    <w:p w14:paraId="7E0CFA6D" w14:textId="3A93BF1D" w:rsidR="00B73988" w:rsidRPr="00E2583D" w:rsidDel="00B21DE1" w:rsidRDefault="00F02BE4" w:rsidP="2DC80007">
      <w:pPr>
        <w:rPr>
          <w:color w:val="1F4E79" w:themeColor="accent5" w:themeShade="80"/>
          <w:sz w:val="24"/>
          <w:szCs w:val="24"/>
        </w:rPr>
      </w:pPr>
      <w:sdt>
        <w:sdtPr>
          <w:rPr>
            <w:color w:val="1F4E79" w:themeColor="accent5" w:themeShade="80"/>
            <w:sz w:val="24"/>
            <w:szCs w:val="24"/>
          </w:rPr>
          <w:id w:val="128862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12C">
            <w:rPr>
              <w:rFonts w:ascii="MS Gothic" w:eastAsia="MS Gothic" w:hAnsi="MS Gothic" w:hint="eastAsia"/>
              <w:color w:val="1F4E79" w:themeColor="accent5" w:themeShade="80"/>
              <w:sz w:val="24"/>
              <w:szCs w:val="24"/>
            </w:rPr>
            <w:t>☐</w:t>
          </w:r>
        </w:sdtContent>
      </w:sdt>
      <w:r w:rsidR="0132A3AB" w:rsidRPr="2DC80007">
        <w:rPr>
          <w:color w:val="1F4E79" w:themeColor="accent5" w:themeShade="80"/>
          <w:sz w:val="24"/>
          <w:szCs w:val="24"/>
        </w:rPr>
        <w:t>____</w:t>
      </w:r>
      <w:r w:rsidR="68C2D4DA" w:rsidRPr="2DC80007">
        <w:rPr>
          <w:color w:val="1F4E79" w:themeColor="accent5" w:themeShade="80"/>
          <w:sz w:val="24"/>
          <w:szCs w:val="24"/>
        </w:rPr>
        <w:t>_</w:t>
      </w:r>
      <w:r w:rsidR="65ECE07E" w:rsidRPr="2DC80007">
        <w:rPr>
          <w:color w:val="1F4E79" w:themeColor="accent5" w:themeShade="80"/>
          <w:sz w:val="24"/>
          <w:szCs w:val="24"/>
        </w:rPr>
        <w:t xml:space="preserve">I </w:t>
      </w:r>
      <w:r w:rsidR="1711E978" w:rsidRPr="2DC80007">
        <w:rPr>
          <w:color w:val="1F4E79" w:themeColor="accent5" w:themeShade="80"/>
          <w:sz w:val="24"/>
          <w:szCs w:val="24"/>
        </w:rPr>
        <w:t xml:space="preserve">would like </w:t>
      </w:r>
      <w:r w:rsidR="65ECE07E" w:rsidRPr="2DC80007">
        <w:rPr>
          <w:color w:val="1F4E79" w:themeColor="accent5" w:themeShade="80"/>
          <w:sz w:val="24"/>
          <w:szCs w:val="24"/>
        </w:rPr>
        <w:t xml:space="preserve">to have </w:t>
      </w:r>
      <w:r w:rsidR="0D1EA7FE" w:rsidRPr="2DC80007">
        <w:rPr>
          <w:color w:val="1F4E79" w:themeColor="accent5" w:themeShade="80"/>
          <w:sz w:val="24"/>
          <w:szCs w:val="24"/>
        </w:rPr>
        <w:t>all</w:t>
      </w:r>
      <w:r w:rsidR="65ECE07E" w:rsidRPr="2DC80007">
        <w:rPr>
          <w:color w:val="1F4E79" w:themeColor="accent5" w:themeShade="80"/>
          <w:sz w:val="24"/>
          <w:szCs w:val="24"/>
        </w:rPr>
        <w:t xml:space="preserve"> my practice facility's </w:t>
      </w:r>
      <w:r w:rsidR="1D9E80FF" w:rsidRPr="2DC80007">
        <w:rPr>
          <w:color w:val="1F4E79" w:themeColor="accent5" w:themeShade="80"/>
          <w:sz w:val="24"/>
          <w:szCs w:val="24"/>
        </w:rPr>
        <w:t xml:space="preserve">business </w:t>
      </w:r>
      <w:r w:rsidR="65ECE07E" w:rsidRPr="2DC80007">
        <w:rPr>
          <w:color w:val="1F4E79" w:themeColor="accent5" w:themeShade="80"/>
          <w:sz w:val="24"/>
          <w:szCs w:val="24"/>
        </w:rPr>
        <w:t>information listed</w:t>
      </w:r>
    </w:p>
    <w:p w14:paraId="34387329" w14:textId="2334A8EE" w:rsidR="00B73988" w:rsidRPr="00E2583D" w:rsidDel="00B21DE1" w:rsidRDefault="00F02BE4" w:rsidP="2DC80007">
      <w:pPr>
        <w:rPr>
          <w:color w:val="1F4E79" w:themeColor="accent5" w:themeShade="80"/>
          <w:sz w:val="24"/>
          <w:szCs w:val="24"/>
        </w:rPr>
      </w:pPr>
      <w:sdt>
        <w:sdtPr>
          <w:rPr>
            <w:color w:val="1F4E79" w:themeColor="accent5" w:themeShade="80"/>
            <w:sz w:val="24"/>
            <w:szCs w:val="24"/>
          </w:rPr>
          <w:id w:val="-65082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8C2D4DA" w:rsidRPr="0055659C">
            <w:rPr>
              <w:rFonts w:ascii="MS Gothic" w:eastAsia="MS Gothic" w:hAnsi="MS Gothic"/>
              <w:color w:val="1F4E79" w:themeColor="accent5" w:themeShade="80"/>
              <w:sz w:val="24"/>
              <w:szCs w:val="24"/>
            </w:rPr>
            <w:t>☐</w:t>
          </w:r>
        </w:sdtContent>
      </w:sdt>
      <w:r w:rsidR="68C2D4DA" w:rsidRPr="00E2583D">
        <w:rPr>
          <w:color w:val="1F4E79" w:themeColor="accent5" w:themeShade="80"/>
          <w:sz w:val="24"/>
          <w:szCs w:val="24"/>
        </w:rPr>
        <w:t>_____</w:t>
      </w:r>
      <w:r w:rsidR="65ECE07E" w:rsidRPr="2DC80007">
        <w:rPr>
          <w:color w:val="1F4E79" w:themeColor="accent5" w:themeShade="80"/>
          <w:sz w:val="24"/>
          <w:szCs w:val="24"/>
        </w:rPr>
        <w:t xml:space="preserve">I </w:t>
      </w:r>
      <w:r w:rsidR="31B46735" w:rsidRPr="2DC80007">
        <w:rPr>
          <w:color w:val="1F4E79" w:themeColor="accent5" w:themeShade="80"/>
          <w:sz w:val="24"/>
          <w:szCs w:val="24"/>
        </w:rPr>
        <w:t>do not want to</w:t>
      </w:r>
      <w:r w:rsidR="65ECE07E" w:rsidRPr="2DC80007">
        <w:rPr>
          <w:color w:val="1F4E79" w:themeColor="accent5" w:themeShade="80"/>
          <w:sz w:val="24"/>
          <w:szCs w:val="24"/>
        </w:rPr>
        <w:t xml:space="preserve"> </w:t>
      </w:r>
      <w:r w:rsidR="333197E3" w:rsidRPr="2DC80007">
        <w:rPr>
          <w:color w:val="1F4E79" w:themeColor="accent5" w:themeShade="80"/>
          <w:sz w:val="24"/>
          <w:szCs w:val="24"/>
        </w:rPr>
        <w:t xml:space="preserve">list the </w:t>
      </w:r>
      <w:r w:rsidR="6442FEEB" w:rsidRPr="2DC80007">
        <w:rPr>
          <w:color w:val="1F4E79" w:themeColor="accent5" w:themeShade="80"/>
          <w:sz w:val="24"/>
          <w:szCs w:val="24"/>
        </w:rPr>
        <w:t xml:space="preserve">street </w:t>
      </w:r>
      <w:r w:rsidR="65ECE07E" w:rsidRPr="2DC80007">
        <w:rPr>
          <w:color w:val="1F4E79" w:themeColor="accent5" w:themeShade="80"/>
          <w:sz w:val="24"/>
          <w:szCs w:val="24"/>
        </w:rPr>
        <w:t>address</w:t>
      </w:r>
      <w:r w:rsidR="6DBD0E16" w:rsidRPr="2DC80007">
        <w:rPr>
          <w:color w:val="1F4E79" w:themeColor="accent5" w:themeShade="80"/>
          <w:sz w:val="24"/>
          <w:szCs w:val="24"/>
        </w:rPr>
        <w:t xml:space="preserve"> of </w:t>
      </w:r>
      <w:r w:rsidR="35876E7F" w:rsidRPr="2DC80007">
        <w:rPr>
          <w:color w:val="1F4E79" w:themeColor="accent5" w:themeShade="80"/>
          <w:sz w:val="24"/>
          <w:szCs w:val="24"/>
        </w:rPr>
        <w:t>my practice</w:t>
      </w:r>
      <w:r w:rsidR="6DBD0E16" w:rsidRPr="2DC80007">
        <w:rPr>
          <w:color w:val="1F4E79" w:themeColor="accent5" w:themeShade="80"/>
          <w:sz w:val="24"/>
          <w:szCs w:val="24"/>
        </w:rPr>
        <w:t xml:space="preserve"> facility.</w:t>
      </w:r>
    </w:p>
    <w:p w14:paraId="082C5EFC" w14:textId="77777777" w:rsidR="000E0B0A" w:rsidRDefault="000E0B0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7A580907" w14:textId="29448F8A" w:rsidR="00871C75" w:rsidRPr="00037F73" w:rsidRDefault="00871C75" w:rsidP="4745914F">
      <w:pPr>
        <w:pStyle w:val="Heading1"/>
        <w:rPr>
          <w:lang w:val="en-US"/>
        </w:rPr>
      </w:pPr>
      <w:r w:rsidRPr="00037F73">
        <w:rPr>
          <w:lang w:val="en-US"/>
        </w:rPr>
        <w:lastRenderedPageBreak/>
        <w:t>GEOGRAPHIC LOCATION</w:t>
      </w:r>
      <w:r w:rsidR="000E0B0A">
        <w:rPr>
          <w:lang w:val="en-US"/>
        </w:rPr>
        <w:t xml:space="preserve"> </w:t>
      </w:r>
      <w:r w:rsidR="00977340" w:rsidRPr="00037F73">
        <w:rPr>
          <w:rStyle w:val="FootnoteReference"/>
          <w:rFonts w:ascii="Calibri Light" w:eastAsia="Times New Roman" w:hAnsi="Calibri Light" w:cs="Times New Roman"/>
          <w:color w:val="1F4E79" w:themeColor="accent5" w:themeShade="80"/>
          <w:sz w:val="26"/>
          <w:szCs w:val="26"/>
          <w:lang w:val="en-US"/>
        </w:rPr>
        <w:footnoteReference w:id="3"/>
      </w:r>
    </w:p>
    <w:p w14:paraId="4820B188" w14:textId="2531D270" w:rsidR="00871C75" w:rsidRPr="00037F73" w:rsidRDefault="00871C75" w:rsidP="00871C75">
      <w:pPr>
        <w:rPr>
          <w:color w:val="1F4E79" w:themeColor="accent5" w:themeShade="80"/>
        </w:rPr>
      </w:pPr>
      <w:r w:rsidRPr="48CA4B7F">
        <w:rPr>
          <w:color w:val="1F4E79" w:themeColor="accent5" w:themeShade="80"/>
        </w:rPr>
        <w:t xml:space="preserve">Please fill in the </w:t>
      </w:r>
      <w:hyperlink r:id="rId11">
        <w:r w:rsidR="05F6AF14" w:rsidRPr="48CA4B7F">
          <w:rPr>
            <w:rStyle w:val="Hyperlink"/>
          </w:rPr>
          <w:t xml:space="preserve">physical </w:t>
        </w:r>
        <w:r w:rsidRPr="48CA4B7F">
          <w:rPr>
            <w:rStyle w:val="Hyperlink"/>
          </w:rPr>
          <w:t>location</w:t>
        </w:r>
      </w:hyperlink>
      <w:r w:rsidRPr="48CA4B7F">
        <w:rPr>
          <w:color w:val="1F4E79" w:themeColor="accent5" w:themeShade="80"/>
        </w:rPr>
        <w:t xml:space="preserve"> of your </w:t>
      </w:r>
      <w:r w:rsidR="2B64CF6C" w:rsidRPr="48CA4B7F">
        <w:rPr>
          <w:color w:val="1F4E79" w:themeColor="accent5" w:themeShade="80"/>
        </w:rPr>
        <w:t>Facility (not the area</w:t>
      </w:r>
      <w:r w:rsidR="011B506B" w:rsidRPr="48CA4B7F">
        <w:rPr>
          <w:color w:val="1F4E79" w:themeColor="accent5" w:themeShade="80"/>
        </w:rPr>
        <w:t>s</w:t>
      </w:r>
      <w:r w:rsidR="2B64CF6C" w:rsidRPr="48CA4B7F">
        <w:rPr>
          <w:color w:val="1F4E79" w:themeColor="accent5" w:themeShade="80"/>
        </w:rPr>
        <w:t xml:space="preserve"> covered, </w:t>
      </w:r>
      <w:r w:rsidR="638A7DF3" w:rsidRPr="48CA4B7F">
        <w:rPr>
          <w:color w:val="1F4E79" w:themeColor="accent5" w:themeShade="80"/>
        </w:rPr>
        <w:t xml:space="preserve">please </w:t>
      </w:r>
      <w:r w:rsidR="33B3A950" w:rsidRPr="48CA4B7F">
        <w:rPr>
          <w:color w:val="1F4E79" w:themeColor="accent5" w:themeShade="80"/>
        </w:rPr>
        <w:t>check one box</w:t>
      </w:r>
      <w:r w:rsidR="2B64CF6C" w:rsidRPr="48CA4B7F">
        <w:rPr>
          <w:color w:val="1F4E79" w:themeColor="accent5" w:themeShade="80"/>
        </w:rPr>
        <w:t>).</w:t>
      </w:r>
    </w:p>
    <w:p w14:paraId="2947931D" w14:textId="19D4B328" w:rsidR="00871C75" w:rsidRPr="00037F73" w:rsidRDefault="00871C75" w:rsidP="00871C75">
      <w:pPr>
        <w:rPr>
          <w:color w:val="1F4E79" w:themeColor="accent5" w:themeShade="8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02"/>
        <w:gridCol w:w="3119"/>
      </w:tblGrid>
      <w:tr w:rsidR="00871C75" w:rsidRPr="0055659C" w14:paraId="6C05DFA2" w14:textId="77777777" w:rsidTr="00D215B4">
        <w:trPr>
          <w:trHeight w:val="290"/>
        </w:trPr>
        <w:tc>
          <w:tcPr>
            <w:tcW w:w="704" w:type="dxa"/>
          </w:tcPr>
          <w:p w14:paraId="39E377CF" w14:textId="77777777" w:rsidR="00871C75" w:rsidRPr="00037F73" w:rsidRDefault="00871C75" w:rsidP="00D215B4">
            <w:pP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u w:val="single"/>
                <w:lang w:eastAsia="en-CA"/>
              </w:rPr>
            </w:pPr>
          </w:p>
        </w:tc>
        <w:tc>
          <w:tcPr>
            <w:tcW w:w="3402" w:type="dxa"/>
            <w:noWrap/>
            <w:hideMark/>
          </w:tcPr>
          <w:p w14:paraId="6678037C" w14:textId="77777777" w:rsidR="00871C75" w:rsidRPr="00037F73" w:rsidRDefault="00871C75" w:rsidP="00D215B4">
            <w:pP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u w:val="single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u w:val="single"/>
                <w:lang w:eastAsia="en-CA"/>
              </w:rPr>
              <w:t>BRITISH COLUMBIA REGIONAL DISTRICT</w:t>
            </w:r>
          </w:p>
        </w:tc>
        <w:tc>
          <w:tcPr>
            <w:tcW w:w="3119" w:type="dxa"/>
            <w:noWrap/>
            <w:hideMark/>
          </w:tcPr>
          <w:p w14:paraId="252A8A3C" w14:textId="77777777" w:rsidR="00871C75" w:rsidRPr="00037F73" w:rsidRDefault="00871C75" w:rsidP="00D215B4">
            <w:pP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u w:val="single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u w:val="single"/>
                <w:lang w:eastAsia="en-CA"/>
              </w:rPr>
              <w:t>RD OFFICE LOCATION</w:t>
            </w:r>
          </w:p>
        </w:tc>
      </w:tr>
      <w:tr w:rsidR="00871C75" w:rsidRPr="0055659C" w14:paraId="78C82E9E" w14:textId="77777777" w:rsidTr="00D215B4">
        <w:trPr>
          <w:trHeight w:val="290"/>
        </w:trPr>
        <w:tc>
          <w:tcPr>
            <w:tcW w:w="704" w:type="dxa"/>
          </w:tcPr>
          <w:p w14:paraId="386140C3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402" w:type="dxa"/>
            <w:noWrap/>
          </w:tcPr>
          <w:p w14:paraId="05FE5CDF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119" w:type="dxa"/>
            <w:noWrap/>
          </w:tcPr>
          <w:p w14:paraId="0A3D9D4C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</w:tr>
      <w:tr w:rsidR="00871C75" w:rsidRPr="0055659C" w14:paraId="6442903E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6217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2B16493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5A6C3AEF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Alberni–Clayoquot</w:t>
            </w:r>
          </w:p>
        </w:tc>
        <w:tc>
          <w:tcPr>
            <w:tcW w:w="3119" w:type="dxa"/>
            <w:noWrap/>
            <w:hideMark/>
          </w:tcPr>
          <w:p w14:paraId="051DD35F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Port Alberni</w:t>
            </w:r>
          </w:p>
        </w:tc>
      </w:tr>
      <w:tr w:rsidR="00871C75" w:rsidRPr="0055659C" w14:paraId="0705A70B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77071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68A48538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0A97A85D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Bulkley–Nechako</w:t>
            </w:r>
          </w:p>
        </w:tc>
        <w:tc>
          <w:tcPr>
            <w:tcW w:w="3119" w:type="dxa"/>
            <w:noWrap/>
            <w:hideMark/>
          </w:tcPr>
          <w:p w14:paraId="7722A44A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Burns Lake</w:t>
            </w:r>
          </w:p>
        </w:tc>
      </w:tr>
      <w:tr w:rsidR="00871C75" w:rsidRPr="0055659C" w14:paraId="3EE9B7F0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23255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EE603B8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5929A8EC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Capital</w:t>
            </w:r>
          </w:p>
        </w:tc>
        <w:tc>
          <w:tcPr>
            <w:tcW w:w="3119" w:type="dxa"/>
            <w:noWrap/>
            <w:hideMark/>
          </w:tcPr>
          <w:p w14:paraId="2E4241F9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Victoria</w:t>
            </w:r>
          </w:p>
        </w:tc>
      </w:tr>
      <w:tr w:rsidR="00871C75" w:rsidRPr="0055659C" w14:paraId="6D132119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87376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27423ACB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32D657F6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Cariboo</w:t>
            </w:r>
          </w:p>
        </w:tc>
        <w:tc>
          <w:tcPr>
            <w:tcW w:w="3119" w:type="dxa"/>
            <w:noWrap/>
            <w:hideMark/>
          </w:tcPr>
          <w:p w14:paraId="63F94684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Williams Lake</w:t>
            </w:r>
          </w:p>
        </w:tc>
      </w:tr>
      <w:tr w:rsidR="00871C75" w:rsidRPr="0055659C" w14:paraId="2887A08F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30867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1E9B28C" w14:textId="7B7E38D5" w:rsidR="00871C75" w:rsidRPr="00037F73" w:rsidRDefault="0042412C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42412C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4D735F14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Central Coast</w:t>
            </w:r>
          </w:p>
        </w:tc>
        <w:tc>
          <w:tcPr>
            <w:tcW w:w="3119" w:type="dxa"/>
            <w:noWrap/>
            <w:hideMark/>
          </w:tcPr>
          <w:p w14:paraId="5E136146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Bella Coola</w:t>
            </w:r>
          </w:p>
        </w:tc>
      </w:tr>
      <w:tr w:rsidR="00871C75" w:rsidRPr="0055659C" w14:paraId="25D8F66B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24053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6275787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5E55BE1E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Central Kootenay</w:t>
            </w:r>
          </w:p>
        </w:tc>
        <w:tc>
          <w:tcPr>
            <w:tcW w:w="3119" w:type="dxa"/>
            <w:noWrap/>
            <w:hideMark/>
          </w:tcPr>
          <w:p w14:paraId="1A6B6A47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Nelson</w:t>
            </w:r>
          </w:p>
        </w:tc>
      </w:tr>
      <w:tr w:rsidR="00871C75" w:rsidRPr="0055659C" w14:paraId="1B4FB592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59007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F722B6F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29F8FC85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Central Okanagan</w:t>
            </w:r>
          </w:p>
        </w:tc>
        <w:tc>
          <w:tcPr>
            <w:tcW w:w="3119" w:type="dxa"/>
            <w:noWrap/>
            <w:hideMark/>
          </w:tcPr>
          <w:p w14:paraId="4FFC40D3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Kelowna</w:t>
            </w:r>
          </w:p>
        </w:tc>
      </w:tr>
      <w:tr w:rsidR="00871C75" w:rsidRPr="0055659C" w14:paraId="1BE3D040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38114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5BF5707D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71E94C11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Columbia–Shuswap</w:t>
            </w:r>
          </w:p>
        </w:tc>
        <w:tc>
          <w:tcPr>
            <w:tcW w:w="3119" w:type="dxa"/>
            <w:noWrap/>
            <w:hideMark/>
          </w:tcPr>
          <w:p w14:paraId="1E180E28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Salmon Arm</w:t>
            </w:r>
          </w:p>
        </w:tc>
      </w:tr>
      <w:tr w:rsidR="00871C75" w:rsidRPr="0055659C" w14:paraId="151FF0EC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97952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DB8F82D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0C15906C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Comox Valley</w:t>
            </w:r>
          </w:p>
        </w:tc>
        <w:tc>
          <w:tcPr>
            <w:tcW w:w="3119" w:type="dxa"/>
            <w:noWrap/>
            <w:hideMark/>
          </w:tcPr>
          <w:p w14:paraId="325229F2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Courtenay</w:t>
            </w:r>
          </w:p>
        </w:tc>
      </w:tr>
      <w:tr w:rsidR="00871C75" w:rsidRPr="0055659C" w14:paraId="67A9FB71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25920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56A5692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5B87C16E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Cowichan Valley</w:t>
            </w:r>
          </w:p>
        </w:tc>
        <w:tc>
          <w:tcPr>
            <w:tcW w:w="3119" w:type="dxa"/>
            <w:noWrap/>
            <w:hideMark/>
          </w:tcPr>
          <w:p w14:paraId="0214811E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Duncan</w:t>
            </w:r>
          </w:p>
        </w:tc>
      </w:tr>
      <w:tr w:rsidR="00871C75" w:rsidRPr="0055659C" w14:paraId="25B17019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75473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F2009F2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0B2A8F57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East Kootenay</w:t>
            </w:r>
          </w:p>
        </w:tc>
        <w:tc>
          <w:tcPr>
            <w:tcW w:w="3119" w:type="dxa"/>
            <w:noWrap/>
            <w:hideMark/>
          </w:tcPr>
          <w:p w14:paraId="7AC9AAFC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Cranbrook</w:t>
            </w:r>
          </w:p>
        </w:tc>
      </w:tr>
      <w:tr w:rsidR="00871C75" w:rsidRPr="0055659C" w14:paraId="76183F36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86158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23262DF3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0ABD85F8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Fraser Valley</w:t>
            </w:r>
          </w:p>
        </w:tc>
        <w:tc>
          <w:tcPr>
            <w:tcW w:w="3119" w:type="dxa"/>
            <w:noWrap/>
            <w:hideMark/>
          </w:tcPr>
          <w:p w14:paraId="23C92189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Chilliwack</w:t>
            </w:r>
          </w:p>
        </w:tc>
      </w:tr>
      <w:tr w:rsidR="00871C75" w:rsidRPr="0055659C" w14:paraId="2ED03A57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79981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B3DEE89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31F4B13F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Fraser–Fort George</w:t>
            </w:r>
          </w:p>
        </w:tc>
        <w:tc>
          <w:tcPr>
            <w:tcW w:w="3119" w:type="dxa"/>
            <w:noWrap/>
            <w:hideMark/>
          </w:tcPr>
          <w:p w14:paraId="13408F90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Prince George</w:t>
            </w:r>
          </w:p>
        </w:tc>
      </w:tr>
      <w:tr w:rsidR="00871C75" w:rsidRPr="0055659C" w14:paraId="26768766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58191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55AE9D6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0BC95C23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Kitimat–Stikine</w:t>
            </w:r>
          </w:p>
        </w:tc>
        <w:tc>
          <w:tcPr>
            <w:tcW w:w="3119" w:type="dxa"/>
            <w:noWrap/>
            <w:hideMark/>
          </w:tcPr>
          <w:p w14:paraId="46E05054" w14:textId="55998270" w:rsidR="00871C75" w:rsidRPr="00037F73" w:rsidRDefault="00871C75" w:rsidP="00D215B4">
            <w:pPr>
              <w:tabs>
                <w:tab w:val="left" w:pos="2180"/>
              </w:tabs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Terrace</w:t>
            </w:r>
            <w:r w:rsidR="00537247">
              <w:tab/>
            </w:r>
          </w:p>
        </w:tc>
      </w:tr>
      <w:tr w:rsidR="00871C75" w:rsidRPr="0055659C" w14:paraId="64A6CAAD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13607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2C352893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0E62650C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Kootenay Boundary</w:t>
            </w:r>
          </w:p>
        </w:tc>
        <w:tc>
          <w:tcPr>
            <w:tcW w:w="3119" w:type="dxa"/>
            <w:noWrap/>
            <w:hideMark/>
          </w:tcPr>
          <w:p w14:paraId="6FCB486F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Trail</w:t>
            </w:r>
          </w:p>
        </w:tc>
      </w:tr>
      <w:tr w:rsidR="00871C75" w:rsidRPr="0055659C" w14:paraId="34E9F6DB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27282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6DBA2E87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1A97EF86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Metro Vancouver</w:t>
            </w:r>
          </w:p>
        </w:tc>
        <w:tc>
          <w:tcPr>
            <w:tcW w:w="3119" w:type="dxa"/>
            <w:noWrap/>
            <w:hideMark/>
          </w:tcPr>
          <w:p w14:paraId="51CCB288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Burnaby</w:t>
            </w:r>
          </w:p>
        </w:tc>
      </w:tr>
      <w:tr w:rsidR="00871C75" w:rsidRPr="0055659C" w14:paraId="338A83D9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99351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EAFF52C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0F5D42A6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Mount Waddington</w:t>
            </w:r>
          </w:p>
        </w:tc>
        <w:tc>
          <w:tcPr>
            <w:tcW w:w="3119" w:type="dxa"/>
            <w:noWrap/>
            <w:hideMark/>
          </w:tcPr>
          <w:p w14:paraId="07D28D7C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Port McNeill</w:t>
            </w:r>
          </w:p>
        </w:tc>
      </w:tr>
      <w:tr w:rsidR="00871C75" w:rsidRPr="0055659C" w14:paraId="3FBF0B89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64038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63F0DF57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2AB4FFB2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Nanaimo</w:t>
            </w:r>
          </w:p>
        </w:tc>
        <w:tc>
          <w:tcPr>
            <w:tcW w:w="3119" w:type="dxa"/>
            <w:noWrap/>
            <w:hideMark/>
          </w:tcPr>
          <w:p w14:paraId="7CC22980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Nanaimo</w:t>
            </w:r>
          </w:p>
        </w:tc>
      </w:tr>
      <w:tr w:rsidR="00871C75" w:rsidRPr="0055659C" w14:paraId="70DDBDD5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7605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F2A6050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37BD92DD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North Coast</w:t>
            </w:r>
          </w:p>
        </w:tc>
        <w:tc>
          <w:tcPr>
            <w:tcW w:w="3119" w:type="dxa"/>
            <w:noWrap/>
            <w:hideMark/>
          </w:tcPr>
          <w:p w14:paraId="7EB7EBCB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Prince Rupert</w:t>
            </w:r>
          </w:p>
        </w:tc>
      </w:tr>
      <w:tr w:rsidR="00871C75" w:rsidRPr="0055659C" w14:paraId="0841F48E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41508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5C89496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7AF8E9DF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North Okanagan</w:t>
            </w:r>
          </w:p>
        </w:tc>
        <w:tc>
          <w:tcPr>
            <w:tcW w:w="3119" w:type="dxa"/>
            <w:noWrap/>
            <w:hideMark/>
          </w:tcPr>
          <w:p w14:paraId="3A3116BC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Coldstream</w:t>
            </w:r>
          </w:p>
        </w:tc>
      </w:tr>
      <w:tr w:rsidR="00871C75" w:rsidRPr="0055659C" w14:paraId="6914C785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69469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654F9F49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3A9E9A19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Northern Rockies</w:t>
            </w:r>
          </w:p>
        </w:tc>
        <w:tc>
          <w:tcPr>
            <w:tcW w:w="3119" w:type="dxa"/>
            <w:noWrap/>
            <w:hideMark/>
          </w:tcPr>
          <w:p w14:paraId="718A7E1B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Fort Nelson</w:t>
            </w:r>
          </w:p>
        </w:tc>
      </w:tr>
      <w:tr w:rsidR="00871C75" w:rsidRPr="0055659C" w14:paraId="380980B1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90660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5D3720F1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26F79F69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Okanagan–Similkameen</w:t>
            </w:r>
          </w:p>
        </w:tc>
        <w:tc>
          <w:tcPr>
            <w:tcW w:w="3119" w:type="dxa"/>
            <w:noWrap/>
            <w:hideMark/>
          </w:tcPr>
          <w:p w14:paraId="04AB3B2B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Penticton</w:t>
            </w:r>
          </w:p>
        </w:tc>
      </w:tr>
      <w:tr w:rsidR="00871C75" w:rsidRPr="0055659C" w14:paraId="6DA26189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91917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5F9AD63F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521A27D2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Peace River</w:t>
            </w:r>
          </w:p>
        </w:tc>
        <w:tc>
          <w:tcPr>
            <w:tcW w:w="3119" w:type="dxa"/>
            <w:noWrap/>
            <w:hideMark/>
          </w:tcPr>
          <w:p w14:paraId="50768392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Dawson Creek</w:t>
            </w:r>
          </w:p>
        </w:tc>
      </w:tr>
      <w:tr w:rsidR="00871C75" w:rsidRPr="0055659C" w14:paraId="0D00EC67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88801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984BB62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441566C2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qathet</w:t>
            </w:r>
          </w:p>
        </w:tc>
        <w:tc>
          <w:tcPr>
            <w:tcW w:w="3119" w:type="dxa"/>
            <w:noWrap/>
            <w:hideMark/>
          </w:tcPr>
          <w:p w14:paraId="0413F73F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Powell River</w:t>
            </w:r>
          </w:p>
        </w:tc>
      </w:tr>
      <w:tr w:rsidR="00871C75" w:rsidRPr="0055659C" w14:paraId="6B5E56B2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66469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779EDF4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1BAA8EDF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Squamish–Lillooet</w:t>
            </w:r>
          </w:p>
        </w:tc>
        <w:tc>
          <w:tcPr>
            <w:tcW w:w="3119" w:type="dxa"/>
            <w:noWrap/>
            <w:hideMark/>
          </w:tcPr>
          <w:p w14:paraId="7937C3C5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Pemberton</w:t>
            </w:r>
          </w:p>
        </w:tc>
      </w:tr>
      <w:tr w:rsidR="00871C75" w:rsidRPr="0055659C" w14:paraId="0ECC3417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2120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D30EDDE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79221338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Stikine Region</w:t>
            </w:r>
          </w:p>
        </w:tc>
        <w:tc>
          <w:tcPr>
            <w:tcW w:w="3119" w:type="dxa"/>
            <w:noWrap/>
            <w:hideMark/>
          </w:tcPr>
          <w:p w14:paraId="2B4846AD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(N/A)</w:t>
            </w:r>
          </w:p>
        </w:tc>
      </w:tr>
      <w:tr w:rsidR="00871C75" w:rsidRPr="0055659C" w14:paraId="17376770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47542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AF716A5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042C8BF1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Strathcona</w:t>
            </w:r>
          </w:p>
        </w:tc>
        <w:tc>
          <w:tcPr>
            <w:tcW w:w="3119" w:type="dxa"/>
            <w:noWrap/>
            <w:hideMark/>
          </w:tcPr>
          <w:p w14:paraId="3C01416B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Campbell River</w:t>
            </w:r>
          </w:p>
        </w:tc>
      </w:tr>
      <w:tr w:rsidR="00871C75" w:rsidRPr="0055659C" w14:paraId="673538BA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9567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387E4B1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4F5D2C32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Sunshine Coast</w:t>
            </w:r>
          </w:p>
        </w:tc>
        <w:tc>
          <w:tcPr>
            <w:tcW w:w="3119" w:type="dxa"/>
            <w:noWrap/>
            <w:hideMark/>
          </w:tcPr>
          <w:p w14:paraId="44756875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Sechelt</w:t>
            </w:r>
          </w:p>
        </w:tc>
      </w:tr>
      <w:tr w:rsidR="00871C75" w:rsidRPr="0055659C" w14:paraId="7669AF42" w14:textId="77777777" w:rsidTr="00D215B4">
        <w:trPr>
          <w:trHeight w:val="290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29555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FCE2ACE" w14:textId="77777777" w:rsidR="00871C75" w:rsidRPr="00037F73" w:rsidRDefault="00871C75" w:rsidP="00D215B4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402" w:type="dxa"/>
            <w:noWrap/>
            <w:hideMark/>
          </w:tcPr>
          <w:p w14:paraId="234D2EFA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Thompson–Nicola</w:t>
            </w:r>
          </w:p>
        </w:tc>
        <w:tc>
          <w:tcPr>
            <w:tcW w:w="3119" w:type="dxa"/>
            <w:noWrap/>
            <w:hideMark/>
          </w:tcPr>
          <w:p w14:paraId="630FF653" w14:textId="77777777" w:rsidR="00871C75" w:rsidRPr="00037F73" w:rsidRDefault="00871C75" w:rsidP="00D215B4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Kamloops</w:t>
            </w:r>
          </w:p>
        </w:tc>
      </w:tr>
    </w:tbl>
    <w:p w14:paraId="1A48B99E" w14:textId="77777777" w:rsidR="00D215B4" w:rsidRDefault="00D215B4" w:rsidP="00871C75">
      <w:pPr>
        <w:rPr>
          <w:b/>
          <w:bCs/>
          <w:color w:val="1F4E79" w:themeColor="accent5" w:themeShade="80"/>
          <w:sz w:val="24"/>
          <w:szCs w:val="24"/>
          <w:u w:val="single"/>
        </w:rPr>
      </w:pPr>
    </w:p>
    <w:p w14:paraId="39843657" w14:textId="77777777" w:rsidR="00D215B4" w:rsidRPr="00D215B4" w:rsidRDefault="00D215B4" w:rsidP="00D215B4">
      <w:pPr>
        <w:rPr>
          <w:sz w:val="24"/>
          <w:szCs w:val="24"/>
        </w:rPr>
      </w:pPr>
    </w:p>
    <w:p w14:paraId="57995E78" w14:textId="77777777" w:rsidR="00D215B4" w:rsidRPr="00D215B4" w:rsidRDefault="00D215B4" w:rsidP="00D215B4">
      <w:pPr>
        <w:rPr>
          <w:sz w:val="24"/>
          <w:szCs w:val="24"/>
        </w:rPr>
      </w:pPr>
    </w:p>
    <w:p w14:paraId="2C2FE977" w14:textId="77777777" w:rsidR="00D215B4" w:rsidRPr="00D215B4" w:rsidRDefault="00D215B4" w:rsidP="00D215B4">
      <w:pPr>
        <w:rPr>
          <w:sz w:val="24"/>
          <w:szCs w:val="24"/>
        </w:rPr>
      </w:pPr>
    </w:p>
    <w:p w14:paraId="672332A1" w14:textId="77777777" w:rsidR="00D215B4" w:rsidRDefault="00D215B4" w:rsidP="00871C75">
      <w:pPr>
        <w:rPr>
          <w:b/>
          <w:bCs/>
          <w:color w:val="1F4E79" w:themeColor="accent5" w:themeShade="80"/>
          <w:sz w:val="24"/>
          <w:szCs w:val="24"/>
          <w:u w:val="single"/>
        </w:rPr>
      </w:pPr>
    </w:p>
    <w:p w14:paraId="4F756066" w14:textId="4C5A2CDE" w:rsidR="00871C75" w:rsidRPr="00037F73" w:rsidRDefault="00D215B4" w:rsidP="00D215B4">
      <w:pPr>
        <w:tabs>
          <w:tab w:val="center" w:pos="970"/>
        </w:tabs>
        <w:rPr>
          <w:b/>
          <w:bCs/>
          <w:color w:val="1F4E79" w:themeColor="accent5" w:themeShade="80"/>
          <w:sz w:val="24"/>
          <w:szCs w:val="24"/>
          <w:u w:val="single"/>
        </w:rPr>
      </w:pPr>
      <w:r>
        <w:rPr>
          <w:b/>
          <w:bCs/>
          <w:color w:val="1F4E79" w:themeColor="accent5" w:themeShade="80"/>
          <w:sz w:val="24"/>
          <w:szCs w:val="24"/>
          <w:u w:val="single"/>
        </w:rPr>
        <w:tab/>
      </w:r>
      <w:r>
        <w:rPr>
          <w:b/>
          <w:bCs/>
          <w:color w:val="1F4E79" w:themeColor="accent5" w:themeShade="80"/>
          <w:sz w:val="24"/>
          <w:szCs w:val="24"/>
          <w:u w:val="single"/>
        </w:rPr>
        <w:br w:type="textWrapping" w:clear="all"/>
      </w:r>
    </w:p>
    <w:p w14:paraId="650018C5" w14:textId="77777777" w:rsidR="00871C75" w:rsidRPr="00037F73" w:rsidRDefault="00871C75" w:rsidP="00871C75">
      <w:pPr>
        <w:rPr>
          <w:b/>
          <w:bCs/>
          <w:color w:val="1F4E79" w:themeColor="accent5" w:themeShade="80"/>
          <w:sz w:val="24"/>
          <w:szCs w:val="24"/>
          <w:u w:val="single"/>
        </w:rPr>
      </w:pPr>
      <w:r w:rsidRPr="00037F73">
        <w:rPr>
          <w:b/>
          <w:bCs/>
          <w:color w:val="1F4E79" w:themeColor="accent5" w:themeShade="80"/>
          <w:sz w:val="24"/>
          <w:szCs w:val="24"/>
          <w:u w:val="single"/>
        </w:rPr>
        <w:br w:type="page"/>
      </w:r>
    </w:p>
    <w:p w14:paraId="3B529B11" w14:textId="77777777" w:rsidR="007C19C1" w:rsidRDefault="007C19C1" w:rsidP="00FD79C9">
      <w:pPr>
        <w:pStyle w:val="Heading1"/>
      </w:pPr>
      <w:r w:rsidRPr="00037F73">
        <w:lastRenderedPageBreak/>
        <w:t>FACILITY TYPE</w:t>
      </w:r>
    </w:p>
    <w:p w14:paraId="105D6CC0" w14:textId="7D8274EC" w:rsidR="00361130" w:rsidRDefault="00361130" w:rsidP="00361130">
      <w:pPr>
        <w:rPr>
          <w:color w:val="1F4E79" w:themeColor="accent5" w:themeShade="80"/>
        </w:rPr>
      </w:pPr>
      <w:r w:rsidRPr="00037F73">
        <w:rPr>
          <w:color w:val="1F4E79" w:themeColor="accent5" w:themeShade="80"/>
        </w:rPr>
        <w:t xml:space="preserve">Please fill in all </w:t>
      </w:r>
      <w:r>
        <w:rPr>
          <w:color w:val="1F4E79" w:themeColor="accent5" w:themeShade="80"/>
        </w:rPr>
        <w:t>Facility Type</w:t>
      </w:r>
      <w:r w:rsidRPr="00037F73">
        <w:rPr>
          <w:color w:val="1F4E79" w:themeColor="accent5" w:themeShade="80"/>
        </w:rPr>
        <w:t xml:space="preserve"> categories that apply to your practice.</w:t>
      </w:r>
      <w:r>
        <w:rPr>
          <w:color w:val="1F4E79" w:themeColor="accent5" w:themeShade="80"/>
        </w:rPr>
        <w:t xml:space="preserve"> See Appendix for description of terms. </w:t>
      </w:r>
    </w:p>
    <w:tbl>
      <w:tblPr>
        <w:tblStyle w:val="TableGrid"/>
        <w:tblW w:w="81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244"/>
        <w:gridCol w:w="436"/>
        <w:gridCol w:w="4092"/>
      </w:tblGrid>
      <w:tr w:rsidR="000626E0" w:rsidRPr="00F56E88" w14:paraId="062C995C" w14:textId="77777777" w:rsidTr="00B74E54">
        <w:trPr>
          <w:trHeight w:val="290"/>
          <w:jc w:val="center"/>
        </w:trPr>
        <w:tc>
          <w:tcPr>
            <w:tcW w:w="284" w:type="dxa"/>
            <w:vAlign w:val="center"/>
          </w:tcPr>
          <w:p w14:paraId="6F367F0F" w14:textId="77777777" w:rsidR="007C19C1" w:rsidRPr="00F56E88" w:rsidRDefault="007C19C1">
            <w:pP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u w:val="single"/>
                <w:lang w:eastAsia="en-CA"/>
              </w:rPr>
            </w:pPr>
          </w:p>
        </w:tc>
        <w:tc>
          <w:tcPr>
            <w:tcW w:w="3244" w:type="dxa"/>
            <w:noWrap/>
            <w:hideMark/>
          </w:tcPr>
          <w:p w14:paraId="18B5680D" w14:textId="77777777" w:rsidR="007C19C1" w:rsidRPr="00F56E88" w:rsidRDefault="007C19C1">
            <w:pP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u w:val="single"/>
                <w:lang w:val="en-CA" w:eastAsia="en-CA"/>
              </w:rPr>
            </w:pPr>
            <w:r w:rsidRPr="00F56E88">
              <w:rPr>
                <w:rFonts w:ascii="Calibri" w:eastAsia="Times New Roman" w:hAnsi="Calibri" w:cs="Calibri"/>
                <w:b/>
                <w:color w:val="1F4E79" w:themeColor="accent5" w:themeShade="80"/>
                <w:u w:val="single"/>
                <w:lang w:eastAsia="en-CA"/>
              </w:rPr>
              <w:t>FACILITY CATEGORY</w:t>
            </w:r>
          </w:p>
        </w:tc>
        <w:tc>
          <w:tcPr>
            <w:tcW w:w="546" w:type="dxa"/>
          </w:tcPr>
          <w:p w14:paraId="0265691B" w14:textId="77777777" w:rsidR="007C19C1" w:rsidRPr="00F56E88" w:rsidRDefault="007C19C1">
            <w:pP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u w:val="single"/>
                <w:lang w:eastAsia="en-CA"/>
              </w:rPr>
            </w:pPr>
          </w:p>
        </w:tc>
        <w:tc>
          <w:tcPr>
            <w:tcW w:w="4092" w:type="dxa"/>
            <w:noWrap/>
            <w:hideMark/>
          </w:tcPr>
          <w:p w14:paraId="077DF4FF" w14:textId="77777777" w:rsidR="007C19C1" w:rsidRPr="00F56E88" w:rsidRDefault="007C19C1">
            <w:pP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u w:val="single"/>
                <w:lang w:val="en-CA" w:eastAsia="en-CA"/>
              </w:rPr>
            </w:pPr>
            <w:r w:rsidRPr="00F56E88">
              <w:rPr>
                <w:rFonts w:ascii="Calibri" w:eastAsia="Times New Roman" w:hAnsi="Calibri" w:cs="Calibri"/>
                <w:b/>
                <w:color w:val="1F4E79" w:themeColor="accent5" w:themeShade="80"/>
                <w:u w:val="single"/>
                <w:lang w:eastAsia="en-CA"/>
              </w:rPr>
              <w:t>DETAILS</w:t>
            </w:r>
          </w:p>
        </w:tc>
      </w:tr>
      <w:tr w:rsidR="000626E0" w:rsidRPr="0055659C" w14:paraId="3BB7684E" w14:textId="77777777" w:rsidTr="00B74E54">
        <w:trPr>
          <w:trHeight w:val="290"/>
          <w:jc w:val="center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80403CC" w14:textId="77777777" w:rsidR="007C19C1" w:rsidRPr="00037F73" w:rsidRDefault="007C19C1">
            <w:pPr>
              <w:rPr>
                <w:rFonts w:ascii="Times New Roman" w:eastAsia="Times New Roman" w:hAnsi="Times New Roman" w:cs="Times New Roman"/>
                <w:color w:val="1F4E79" w:themeColor="accent5" w:themeShade="80"/>
                <w:sz w:val="20"/>
                <w:szCs w:val="20"/>
                <w:lang w:eastAsia="en-CA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  <w:noWrap/>
            <w:hideMark/>
          </w:tcPr>
          <w:p w14:paraId="4D12B28E" w14:textId="77777777" w:rsidR="007C19C1" w:rsidRPr="00037F73" w:rsidRDefault="007C19C1">
            <w:pPr>
              <w:rPr>
                <w:rFonts w:ascii="Times New Roman" w:eastAsia="Times New Roman" w:hAnsi="Times New Roman" w:cs="Times New Roman"/>
                <w:color w:val="1F4E79" w:themeColor="accent5" w:themeShade="80"/>
                <w:sz w:val="20"/>
                <w:szCs w:val="20"/>
                <w:lang w:val="en-CA" w:eastAsia="en-CA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6158D7DD" w14:textId="77777777" w:rsidR="007C19C1" w:rsidRPr="00037F73" w:rsidRDefault="007C19C1">
            <w:pPr>
              <w:rPr>
                <w:rFonts w:ascii="Times New Roman" w:eastAsia="Times New Roman" w:hAnsi="Times New Roman" w:cs="Times New Roman"/>
                <w:color w:val="1F4E79" w:themeColor="accent5" w:themeShade="80"/>
                <w:sz w:val="20"/>
                <w:szCs w:val="20"/>
                <w:lang w:eastAsia="en-CA"/>
              </w:rPr>
            </w:pPr>
          </w:p>
        </w:tc>
        <w:tc>
          <w:tcPr>
            <w:tcW w:w="4092" w:type="dxa"/>
            <w:tcBorders>
              <w:bottom w:val="single" w:sz="4" w:space="0" w:color="auto"/>
            </w:tcBorders>
            <w:noWrap/>
            <w:hideMark/>
          </w:tcPr>
          <w:p w14:paraId="285E10CE" w14:textId="77777777" w:rsidR="007C19C1" w:rsidRPr="00037F73" w:rsidRDefault="007C19C1">
            <w:pPr>
              <w:rPr>
                <w:rFonts w:ascii="Times New Roman" w:eastAsia="Times New Roman" w:hAnsi="Times New Roman" w:cs="Times New Roman"/>
                <w:color w:val="1F4E79" w:themeColor="accent5" w:themeShade="80"/>
                <w:sz w:val="20"/>
                <w:szCs w:val="20"/>
                <w:lang w:val="en-CA" w:eastAsia="en-CA"/>
              </w:rPr>
            </w:pPr>
          </w:p>
        </w:tc>
      </w:tr>
      <w:tr w:rsidR="000626E0" w:rsidRPr="0055659C" w14:paraId="14A9A196" w14:textId="77777777" w:rsidTr="00C7150A">
        <w:trPr>
          <w:trHeight w:val="290"/>
          <w:jc w:val="center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93813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6295E64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C16E4F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Fixed/Self-standing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1559B76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D0F88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</w:tr>
      <w:tr w:rsidR="000626E0" w:rsidRPr="0055659C" w14:paraId="0423CDA4" w14:textId="77777777" w:rsidTr="00B74E54">
        <w:trPr>
          <w:trHeight w:val="290"/>
          <w:jc w:val="center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24592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0800624C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24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11C7C19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Ambulatory/Mobile</w:t>
            </w: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30569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4" w:space="0" w:color="auto"/>
                </w:tcBorders>
              </w:tcPr>
              <w:p w14:paraId="3759CE37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0B48D519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Public office</w:t>
            </w:r>
          </w:p>
        </w:tc>
      </w:tr>
      <w:tr w:rsidR="000626E0" w:rsidRPr="0055659C" w14:paraId="211402B7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6C94D0D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241C8DCA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34478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76785585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</w:tcPr>
          <w:p w14:paraId="0175D90A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Non-public office</w:t>
            </w:r>
          </w:p>
        </w:tc>
      </w:tr>
      <w:tr w:rsidR="000626E0" w:rsidRPr="0055659C" w14:paraId="2F634CCA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7B8F529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2DA1DA3C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205214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14:paraId="353DF1B3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246E1D35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 xml:space="preserve">Practice includes both ambulatory and self-standing hospital facilities </w:t>
            </w:r>
          </w:p>
        </w:tc>
      </w:tr>
      <w:tr w:rsidR="000626E0" w:rsidRPr="0055659C" w14:paraId="5B6FF3CE" w14:textId="77777777" w:rsidTr="00B74E54">
        <w:trPr>
          <w:trHeight w:val="290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85AB01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  <w:noWrap/>
          </w:tcPr>
          <w:p w14:paraId="15FDF761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2709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bottom w:val="single" w:sz="4" w:space="0" w:color="auto"/>
                </w:tcBorders>
              </w:tcPr>
              <w:p w14:paraId="4B08144C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0FFF97D1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 xml:space="preserve">Other (describe) </w:t>
            </w:r>
            <w:sdt>
              <w:sdtPr>
                <w:rPr>
                  <w:rFonts w:ascii="Calibri" w:eastAsia="Times New Roman" w:hAnsi="Calibri" w:cs="Calibri"/>
                  <w:color w:val="1F4E79" w:themeColor="accent5" w:themeShade="80"/>
                  <w:lang w:eastAsia="en-CA"/>
                </w:rPr>
                <w:id w:val="1138146771"/>
                <w:placeholder>
                  <w:docPart w:val="2A5DDF656FF2480EBBA4B11A9FA57417"/>
                </w:placeholder>
                <w:showingPlcHdr/>
              </w:sdtPr>
              <w:sdtEndPr/>
              <w:sdtContent>
                <w:r w:rsidRPr="00037F73">
                  <w:rPr>
                    <w:rStyle w:val="PlaceholderText"/>
                    <w:color w:val="1F4E79" w:themeColor="accent5" w:themeShade="80"/>
                  </w:rPr>
                  <w:t>Click or tap here to enter text.</w:t>
                </w:r>
              </w:sdtContent>
            </w:sdt>
          </w:p>
        </w:tc>
      </w:tr>
      <w:tr w:rsidR="000626E0" w:rsidRPr="0055659C" w14:paraId="16A326C0" w14:textId="77777777" w:rsidTr="00B74E54">
        <w:trPr>
          <w:trHeight w:val="290"/>
          <w:jc w:val="center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46743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F950A4F" w14:textId="547332E1" w:rsidR="007C19C1" w:rsidRPr="00037F73" w:rsidRDefault="0042412C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B951F1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Primary Care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77894AD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8EE19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</w:tr>
      <w:tr w:rsidR="000626E0" w:rsidRPr="0055659C" w14:paraId="2E96FD96" w14:textId="77777777" w:rsidTr="00B74E54">
        <w:trPr>
          <w:trHeight w:val="290"/>
          <w:jc w:val="center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206416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241EE6A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6640851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Emergency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469FBA8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4BD1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</w:tr>
      <w:tr w:rsidR="000626E0" w:rsidRPr="0055659C" w14:paraId="083AEF3F" w14:textId="77777777" w:rsidTr="00B74E54">
        <w:trPr>
          <w:trHeight w:val="290"/>
          <w:jc w:val="center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25748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2DC4E7B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8BBA292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Tertiary Care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7158855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1482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</w:tr>
      <w:tr w:rsidR="000626E0" w:rsidRPr="0055659C" w14:paraId="3B7BD2DB" w14:textId="77777777" w:rsidTr="00B74E54">
        <w:trPr>
          <w:trHeight w:val="290"/>
          <w:jc w:val="center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58904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5F470D8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99B53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 xml:space="preserve">Consulting Practice 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5CC98892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92C78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</w:tr>
      <w:tr w:rsidR="000626E0" w:rsidRPr="0055659C" w14:paraId="54369ED6" w14:textId="77777777" w:rsidTr="00C7150A">
        <w:trPr>
          <w:trHeight w:val="290"/>
          <w:jc w:val="center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82077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A49EF04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163720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Philanthropic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5F1B3177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58CC8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</w:tr>
      <w:tr w:rsidR="000626E0" w:rsidRPr="0055659C" w14:paraId="39F90501" w14:textId="77777777" w:rsidTr="00B74E54">
        <w:trPr>
          <w:trHeight w:val="290"/>
          <w:jc w:val="center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96240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4E784AD6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24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7DBDE7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Specialist (Board Certification)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14:paraId="48F161B4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4092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6F3E0955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</w:tr>
      <w:tr w:rsidR="000626E0" w:rsidRPr="0055659C" w14:paraId="3A890E68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2141CC69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744B91D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62619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1226B9B4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72AEE4B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Anesthesiology and pain management</w:t>
            </w:r>
          </w:p>
        </w:tc>
      </w:tr>
      <w:tr w:rsidR="000626E0" w:rsidRPr="0055659C" w14:paraId="7BD5FCCB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36FA820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435AFCA4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39698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149AFEF7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193405FA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Animal behavior</w:t>
            </w:r>
          </w:p>
        </w:tc>
      </w:tr>
      <w:tr w:rsidR="000626E0" w:rsidRPr="0055659C" w14:paraId="6F3F44E5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B4FE1B2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22923D8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62669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F4E87E1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62BFB2E7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Animal welfare</w:t>
            </w:r>
          </w:p>
        </w:tc>
      </w:tr>
      <w:tr w:rsidR="000626E0" w:rsidRPr="0055659C" w14:paraId="121990EF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6943047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4B1046FD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58449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4A80435B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35A4E608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Aquatic animal medicine</w:t>
            </w:r>
          </w:p>
        </w:tc>
      </w:tr>
      <w:tr w:rsidR="000626E0" w:rsidRPr="0055659C" w14:paraId="69BF12DE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79D9D3FF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34A6E02A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19789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0F26EEC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6F960808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Avian medicine</w:t>
            </w:r>
          </w:p>
        </w:tc>
      </w:tr>
      <w:tr w:rsidR="000626E0" w:rsidRPr="0055659C" w14:paraId="0BAA446A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6243ACAF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59448DD7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47457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360249E5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10D9B96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Bovine medicine</w:t>
            </w:r>
          </w:p>
        </w:tc>
      </w:tr>
      <w:tr w:rsidR="000626E0" w:rsidRPr="0055659C" w14:paraId="1D658C69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E0F5F7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4ECF151A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35317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7969665A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5B8877B7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Canine medicine</w:t>
            </w:r>
          </w:p>
        </w:tc>
      </w:tr>
      <w:tr w:rsidR="000626E0" w:rsidRPr="0055659C" w14:paraId="32279413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BC86552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31E3D81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210729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CE53037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4F776341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Cardiology</w:t>
            </w:r>
          </w:p>
        </w:tc>
      </w:tr>
      <w:tr w:rsidR="000626E0" w:rsidRPr="0055659C" w14:paraId="5565A061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3368601D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463C0FC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61922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9352314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568F601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Clinical pathology</w:t>
            </w:r>
          </w:p>
        </w:tc>
      </w:tr>
      <w:tr w:rsidR="000626E0" w:rsidRPr="0055659C" w14:paraId="7805A79D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36C67D29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77BC5227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61912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EA88E38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7364AB1F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Clinical pharmacology</w:t>
            </w:r>
          </w:p>
        </w:tc>
      </w:tr>
      <w:tr w:rsidR="000626E0" w:rsidRPr="0055659C" w14:paraId="259F9B23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0BFC2CD9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64512937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96419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18A71F84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5E70BA15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Dentistry</w:t>
            </w:r>
          </w:p>
        </w:tc>
      </w:tr>
      <w:tr w:rsidR="000626E0" w:rsidRPr="0055659C" w14:paraId="108E4BF7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770F4994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2086B7F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90625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6B4D3D40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0D33A00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Dermatology</w:t>
            </w:r>
          </w:p>
        </w:tc>
      </w:tr>
      <w:tr w:rsidR="000626E0" w:rsidRPr="0055659C" w14:paraId="51369682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3E04F109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5E9FC9D9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85364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330F7308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72BCD4A4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Diagnostic imaging</w:t>
            </w:r>
          </w:p>
        </w:tc>
      </w:tr>
      <w:tr w:rsidR="000626E0" w:rsidRPr="0055659C" w14:paraId="54C4967D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3638C7AD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3B511881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02224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3125F2D8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17E2041D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Emergency and critical care</w:t>
            </w:r>
          </w:p>
        </w:tc>
      </w:tr>
      <w:tr w:rsidR="000626E0" w:rsidRPr="0055659C" w14:paraId="422913B7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4CE1DF8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42605D6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52379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5ED107E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729E68D8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Equine</w:t>
            </w:r>
          </w:p>
        </w:tc>
      </w:tr>
      <w:tr w:rsidR="000626E0" w:rsidRPr="0055659C" w14:paraId="4AF4A1A6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3CE62707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6473FF5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65783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116ED71" w14:textId="2C075172" w:rsidR="007C19C1" w:rsidRPr="00037F73" w:rsidRDefault="0081271C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779FDD2B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Feline medicine</w:t>
            </w:r>
          </w:p>
        </w:tc>
      </w:tr>
      <w:tr w:rsidR="000626E0" w:rsidRPr="0055659C" w14:paraId="09F2E527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25EA2DDB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23EDE827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29347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78EFDF7B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255D5E2F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proofErr w:type="gramStart"/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Honey bee</w:t>
            </w:r>
            <w:proofErr w:type="gramEnd"/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 xml:space="preserve"> medicine</w:t>
            </w:r>
          </w:p>
        </w:tc>
      </w:tr>
      <w:tr w:rsidR="000626E0" w:rsidRPr="0055659C" w14:paraId="5B192ECA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464DC5DC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30AC67B5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4906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61135BF9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3EBC5BC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Internal medicine</w:t>
            </w:r>
          </w:p>
        </w:tc>
      </w:tr>
      <w:tr w:rsidR="000626E0" w:rsidRPr="0055659C" w14:paraId="3887A7DE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7024EB4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5361D75B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61232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6B8FA77B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01190955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Laboratory animal medicine</w:t>
            </w:r>
          </w:p>
        </w:tc>
      </w:tr>
      <w:tr w:rsidR="000626E0" w:rsidRPr="0055659C" w14:paraId="4BBF71FC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473FCD0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75A8B777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42553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64934617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00F4D5EC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Neurology and neurosurgery</w:t>
            </w:r>
          </w:p>
        </w:tc>
      </w:tr>
      <w:tr w:rsidR="000626E0" w:rsidRPr="0055659C" w14:paraId="0B957F4E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0A84B3AF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1FEDE511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207919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4798243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448709F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Nutrition</w:t>
            </w:r>
          </w:p>
        </w:tc>
      </w:tr>
      <w:tr w:rsidR="000626E0" w:rsidRPr="0055659C" w14:paraId="2D457D40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01418684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49D22BC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3600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1EE54EA1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5E06285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Oncology (cancer in animals)</w:t>
            </w:r>
          </w:p>
        </w:tc>
      </w:tr>
      <w:tr w:rsidR="000626E0" w:rsidRPr="0055659C" w14:paraId="6A104DF7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DE2C13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5F1B20F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81637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2ECC703C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73FA72BA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Ophthalmology</w:t>
            </w:r>
          </w:p>
        </w:tc>
      </w:tr>
      <w:tr w:rsidR="000626E0" w:rsidRPr="0055659C" w14:paraId="4C312370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0E8BFB7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2B39B11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07555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F4B51B6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678AA03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Porcine medicine</w:t>
            </w:r>
          </w:p>
        </w:tc>
      </w:tr>
      <w:tr w:rsidR="000626E0" w:rsidRPr="0055659C" w14:paraId="61FFC3DD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4296824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138CE88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4452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1FC02B8D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2A538AC7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Poultry medicine</w:t>
            </w:r>
          </w:p>
        </w:tc>
      </w:tr>
      <w:tr w:rsidR="000626E0" w:rsidRPr="0055659C" w14:paraId="70F0F44C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2C09F1B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148BD48D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51961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365E67C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074804E8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Preventive medicine</w:t>
            </w:r>
          </w:p>
        </w:tc>
      </w:tr>
      <w:tr w:rsidR="000626E0" w:rsidRPr="0055659C" w14:paraId="16EE7AF1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66D8F467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2C2509BB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37735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23F31D82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40BFBE25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Radiation oncology</w:t>
            </w:r>
          </w:p>
        </w:tc>
      </w:tr>
      <w:tr w:rsidR="000626E0" w:rsidRPr="0055659C" w14:paraId="7D4AC61B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5EF3FCC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566F638D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62725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A4B0E63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7C73B099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Reptile and amphibian medicine</w:t>
            </w:r>
          </w:p>
        </w:tc>
      </w:tr>
      <w:tr w:rsidR="000626E0" w:rsidRPr="0055659C" w14:paraId="49DB7539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389EE2A2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42693F3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83711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AA9E236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42582049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Shelter medicine</w:t>
            </w:r>
          </w:p>
        </w:tc>
      </w:tr>
      <w:tr w:rsidR="000626E0" w:rsidRPr="0055659C" w14:paraId="0B7F59E9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032CEA58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6D26F54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65822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A9B9CCE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0EDB3B51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Small Ruminant Health Management</w:t>
            </w:r>
          </w:p>
        </w:tc>
      </w:tr>
      <w:tr w:rsidR="000626E0" w:rsidRPr="0055659C" w14:paraId="262F2359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2FA8FE1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01276B0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7707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6042B740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7A7CF0CF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Sports medicine and rehabilitation</w:t>
            </w:r>
          </w:p>
        </w:tc>
      </w:tr>
      <w:tr w:rsidR="000626E0" w:rsidRPr="0055659C" w14:paraId="16D38F6E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796BC167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35E795D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88324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14:paraId="106C11AE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1CEEF902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Surgery, including orthopaedics and soft tissue surgery</w:t>
            </w:r>
          </w:p>
        </w:tc>
      </w:tr>
      <w:tr w:rsidR="000626E0" w:rsidRPr="0055659C" w14:paraId="22591F67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4D32304C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1973BC7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81840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810CC96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07855D4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Theriogenology</w:t>
            </w:r>
          </w:p>
        </w:tc>
      </w:tr>
      <w:tr w:rsidR="000626E0" w:rsidRPr="0055659C" w14:paraId="4CB26950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0167062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noWrap/>
            <w:hideMark/>
          </w:tcPr>
          <w:p w14:paraId="07E241C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76736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E01875F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right w:val="single" w:sz="4" w:space="0" w:color="auto"/>
            </w:tcBorders>
            <w:noWrap/>
            <w:hideMark/>
          </w:tcPr>
          <w:p w14:paraId="6BB2FD75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val="en-CA"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Zoological medicine</w:t>
            </w:r>
          </w:p>
        </w:tc>
      </w:tr>
      <w:tr w:rsidR="000626E0" w:rsidRPr="0055659C" w14:paraId="5E896B25" w14:textId="77777777" w:rsidTr="00C7150A">
        <w:trPr>
          <w:trHeight w:val="290"/>
          <w:jc w:val="center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F0CFB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3244" w:type="dxa"/>
            <w:vMerge/>
            <w:tcBorders>
              <w:bottom w:val="single" w:sz="4" w:space="0" w:color="auto"/>
            </w:tcBorders>
            <w:noWrap/>
          </w:tcPr>
          <w:p w14:paraId="6C22011A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25706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bottom w:val="single" w:sz="4" w:space="0" w:color="auto"/>
                </w:tcBorders>
              </w:tcPr>
              <w:p w14:paraId="6F912F77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092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2FD6CD29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 xml:space="preserve">Other (describe)  </w:t>
            </w:r>
            <w:sdt>
              <w:sdtPr>
                <w:rPr>
                  <w:rFonts w:ascii="Calibri" w:eastAsia="Times New Roman" w:hAnsi="Calibri" w:cs="Calibri"/>
                  <w:color w:val="1F4E79" w:themeColor="accent5" w:themeShade="80"/>
                  <w:lang w:eastAsia="en-CA"/>
                </w:rPr>
                <w:id w:val="845294053"/>
                <w:placeholder>
                  <w:docPart w:val="4457516F362D4579A35DD17C1FD1F0FA"/>
                </w:placeholder>
                <w:showingPlcHdr/>
              </w:sdtPr>
              <w:sdtEndPr/>
              <w:sdtContent>
                <w:r w:rsidRPr="00037F73">
                  <w:rPr>
                    <w:rStyle w:val="PlaceholderText"/>
                    <w:color w:val="1F4E79" w:themeColor="accent5" w:themeShade="80"/>
                  </w:rPr>
                  <w:t>Click or tap here to enter text.</w:t>
                </w:r>
              </w:sdtContent>
            </w:sdt>
          </w:p>
        </w:tc>
      </w:tr>
    </w:tbl>
    <w:p w14:paraId="2A71A57F" w14:textId="77777777" w:rsidR="007C19C1" w:rsidRPr="00037F73" w:rsidRDefault="007C19C1" w:rsidP="007C19C1">
      <w:pPr>
        <w:rPr>
          <w:color w:val="1F4E79" w:themeColor="accent5" w:themeShade="80"/>
          <w:sz w:val="24"/>
          <w:szCs w:val="24"/>
        </w:rPr>
      </w:pPr>
    </w:p>
    <w:p w14:paraId="4FA2D676" w14:textId="77777777" w:rsidR="00DB13D2" w:rsidRPr="00037F73" w:rsidRDefault="00DB13D2">
      <w:pPr>
        <w:rPr>
          <w:rFonts w:ascii="Calibri Light" w:eastAsia="Times New Roman" w:hAnsi="Calibri Light" w:cs="Times New Roman"/>
          <w:color w:val="1F4E79" w:themeColor="accent5" w:themeShade="80"/>
          <w:sz w:val="26"/>
          <w:szCs w:val="26"/>
          <w:lang w:val="en-US"/>
        </w:rPr>
      </w:pPr>
      <w:r w:rsidRPr="00037F73">
        <w:rPr>
          <w:rFonts w:ascii="Calibri Light" w:eastAsia="Times New Roman" w:hAnsi="Calibri Light" w:cs="Times New Roman"/>
          <w:color w:val="1F4E79" w:themeColor="accent5" w:themeShade="80"/>
          <w:sz w:val="26"/>
          <w:szCs w:val="26"/>
          <w:lang w:val="en-US"/>
        </w:rPr>
        <w:br w:type="page"/>
      </w:r>
    </w:p>
    <w:p w14:paraId="53F01B29" w14:textId="02C80CE1" w:rsidR="007C19C1" w:rsidRPr="00037F73" w:rsidRDefault="007C19C1" w:rsidP="4745914F">
      <w:pPr>
        <w:pStyle w:val="Heading1"/>
        <w:rPr>
          <w:lang w:val="en-US"/>
        </w:rPr>
      </w:pPr>
      <w:r w:rsidRPr="00037F73">
        <w:rPr>
          <w:lang w:val="en-US"/>
        </w:rPr>
        <w:lastRenderedPageBreak/>
        <w:t>ANIMAL SPECIES</w:t>
      </w:r>
    </w:p>
    <w:p w14:paraId="1742486A" w14:textId="6D28C6EA" w:rsidR="007C19C1" w:rsidRPr="00037F73" w:rsidRDefault="007C19C1" w:rsidP="007C19C1">
      <w:pPr>
        <w:rPr>
          <w:rFonts w:ascii="Calibri" w:eastAsia="Calibri" w:hAnsi="Calibri" w:cs="Times New Roman"/>
          <w:color w:val="1F4E79" w:themeColor="accent5" w:themeShade="80"/>
          <w:lang w:val="en-US"/>
        </w:rPr>
      </w:pPr>
      <w:r w:rsidRPr="00037F73">
        <w:rPr>
          <w:rFonts w:ascii="Calibri" w:eastAsia="Calibri" w:hAnsi="Calibri" w:cs="Times New Roman"/>
          <w:color w:val="1F4E79" w:themeColor="accent5" w:themeShade="80"/>
          <w:lang w:val="en-US"/>
        </w:rPr>
        <w:t>Please fill in all categories/species seen by your practice</w:t>
      </w:r>
      <w:r w:rsidR="00FC29E2">
        <w:rPr>
          <w:rFonts w:ascii="Calibri" w:eastAsia="Calibri" w:hAnsi="Calibri" w:cs="Times New Roman"/>
          <w:color w:val="1F4E79" w:themeColor="accent5" w:themeShade="80"/>
          <w:lang w:val="en-US"/>
        </w:rPr>
        <w:t>.</w:t>
      </w:r>
    </w:p>
    <w:p w14:paraId="64E0CA1F" w14:textId="77777777" w:rsidR="007C19C1" w:rsidRPr="00037F73" w:rsidRDefault="007C19C1" w:rsidP="007C19C1">
      <w:pPr>
        <w:rPr>
          <w:rFonts w:ascii="Calibri" w:eastAsia="Calibri" w:hAnsi="Calibri" w:cs="Times New Roman"/>
          <w:color w:val="1F4E79" w:themeColor="accent5" w:themeShade="8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2551"/>
        <w:gridCol w:w="546"/>
        <w:gridCol w:w="3580"/>
        <w:gridCol w:w="7"/>
      </w:tblGrid>
      <w:tr w:rsidR="007C19C1" w:rsidRPr="0055659C" w14:paraId="3AEF3E25" w14:textId="77777777" w:rsidTr="00C914A6">
        <w:trPr>
          <w:gridAfter w:val="1"/>
          <w:wAfter w:w="7" w:type="dxa"/>
          <w:trHeight w:val="290"/>
          <w:jc w:val="center"/>
        </w:trPr>
        <w:tc>
          <w:tcPr>
            <w:tcW w:w="546" w:type="dxa"/>
          </w:tcPr>
          <w:p w14:paraId="1EB6E945" w14:textId="77777777" w:rsidR="007C19C1" w:rsidRPr="00037F73" w:rsidRDefault="007C19C1">
            <w:pP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u w:val="single"/>
                <w:lang w:eastAsia="en-CA"/>
              </w:rPr>
            </w:pPr>
          </w:p>
        </w:tc>
        <w:tc>
          <w:tcPr>
            <w:tcW w:w="2551" w:type="dxa"/>
            <w:noWrap/>
            <w:hideMark/>
          </w:tcPr>
          <w:p w14:paraId="6A1FC605" w14:textId="77777777" w:rsidR="007C19C1" w:rsidRPr="00037F73" w:rsidRDefault="007C19C1">
            <w:pP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u w:val="single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u w:val="single"/>
                <w:lang w:eastAsia="en-CA"/>
              </w:rPr>
              <w:t>CATEGORY</w:t>
            </w:r>
          </w:p>
        </w:tc>
        <w:tc>
          <w:tcPr>
            <w:tcW w:w="546" w:type="dxa"/>
          </w:tcPr>
          <w:p w14:paraId="5FFC925E" w14:textId="77777777" w:rsidR="007C19C1" w:rsidRPr="00037F73" w:rsidRDefault="007C19C1">
            <w:pP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u w:val="single"/>
                <w:lang w:eastAsia="en-CA"/>
              </w:rPr>
            </w:pPr>
          </w:p>
        </w:tc>
        <w:tc>
          <w:tcPr>
            <w:tcW w:w="3580" w:type="dxa"/>
            <w:noWrap/>
            <w:hideMark/>
          </w:tcPr>
          <w:p w14:paraId="77881735" w14:textId="77777777" w:rsidR="007C19C1" w:rsidRPr="00037F73" w:rsidRDefault="007C19C1">
            <w:pP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u w:val="single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u w:val="single"/>
                <w:lang w:eastAsia="en-CA"/>
              </w:rPr>
              <w:t>SPECIES</w:t>
            </w:r>
          </w:p>
        </w:tc>
      </w:tr>
      <w:tr w:rsidR="007C19C1" w:rsidRPr="0055659C" w14:paraId="5145BE31" w14:textId="77777777" w:rsidTr="00C914A6">
        <w:trPr>
          <w:gridAfter w:val="1"/>
          <w:wAfter w:w="7" w:type="dxa"/>
          <w:trHeight w:val="290"/>
          <w:jc w:val="center"/>
        </w:trPr>
        <w:tc>
          <w:tcPr>
            <w:tcW w:w="546" w:type="dxa"/>
            <w:tcBorders>
              <w:bottom w:val="single" w:sz="4" w:space="0" w:color="auto"/>
            </w:tcBorders>
          </w:tcPr>
          <w:p w14:paraId="072FEEE1" w14:textId="77777777" w:rsidR="007C19C1" w:rsidRPr="00037F73" w:rsidRDefault="007C19C1">
            <w:pPr>
              <w:rPr>
                <w:rFonts w:ascii="Times New Roman" w:eastAsia="Times New Roman" w:hAnsi="Times New Roman" w:cs="Times New Roman"/>
                <w:color w:val="1F4E79" w:themeColor="accent5" w:themeShade="80"/>
                <w:sz w:val="20"/>
                <w:szCs w:val="20"/>
                <w:lang w:eastAsia="en-C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hideMark/>
          </w:tcPr>
          <w:p w14:paraId="54EBF49F" w14:textId="77777777" w:rsidR="007C19C1" w:rsidRPr="00037F73" w:rsidRDefault="007C19C1">
            <w:pPr>
              <w:rPr>
                <w:rFonts w:ascii="Times New Roman" w:eastAsia="Times New Roman" w:hAnsi="Times New Roman" w:cs="Times New Roman"/>
                <w:color w:val="1F4E79" w:themeColor="accent5" w:themeShade="80"/>
                <w:sz w:val="20"/>
                <w:szCs w:val="20"/>
                <w:lang w:eastAsia="en-CA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7B144B27" w14:textId="77777777" w:rsidR="007C19C1" w:rsidRPr="00037F73" w:rsidRDefault="007C19C1">
            <w:pPr>
              <w:rPr>
                <w:rFonts w:ascii="Times New Roman" w:eastAsia="Times New Roman" w:hAnsi="Times New Roman" w:cs="Times New Roman"/>
                <w:color w:val="1F4E79" w:themeColor="accent5" w:themeShade="80"/>
                <w:sz w:val="20"/>
                <w:szCs w:val="20"/>
                <w:lang w:eastAsia="en-CA"/>
              </w:rPr>
            </w:pPr>
          </w:p>
        </w:tc>
        <w:tc>
          <w:tcPr>
            <w:tcW w:w="3580" w:type="dxa"/>
            <w:tcBorders>
              <w:bottom w:val="single" w:sz="4" w:space="0" w:color="auto"/>
            </w:tcBorders>
            <w:noWrap/>
            <w:hideMark/>
          </w:tcPr>
          <w:p w14:paraId="54941DBD" w14:textId="77777777" w:rsidR="007C19C1" w:rsidRPr="00037F73" w:rsidRDefault="007C19C1">
            <w:pPr>
              <w:rPr>
                <w:rFonts w:ascii="Times New Roman" w:eastAsia="Times New Roman" w:hAnsi="Times New Roman" w:cs="Times New Roman"/>
                <w:color w:val="1F4E79" w:themeColor="accent5" w:themeShade="80"/>
                <w:sz w:val="20"/>
                <w:szCs w:val="20"/>
                <w:lang w:eastAsia="en-CA"/>
              </w:rPr>
            </w:pPr>
          </w:p>
        </w:tc>
      </w:tr>
      <w:tr w:rsidR="007C19C1" w:rsidRPr="0055659C" w14:paraId="65CE977C" w14:textId="77777777" w:rsidTr="00C914A6">
        <w:trPr>
          <w:gridAfter w:val="1"/>
          <w:wAfter w:w="7" w:type="dxa"/>
          <w:trHeight w:val="290"/>
          <w:jc w:val="center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72923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7B9E322B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55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EF789B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Companion animal </w:t>
            </w: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29482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4" w:space="0" w:color="auto"/>
                </w:tcBorders>
              </w:tcPr>
              <w:p w14:paraId="796A1EB1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72872F2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Dogs</w:t>
            </w:r>
          </w:p>
        </w:tc>
      </w:tr>
      <w:tr w:rsidR="007C19C1" w:rsidRPr="0055659C" w14:paraId="79F31866" w14:textId="77777777" w:rsidTr="00C914A6">
        <w:trPr>
          <w:gridAfter w:val="1"/>
          <w:wAfter w:w="7" w:type="dxa"/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41966DB4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42FB5D52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2171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4037DED7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0" w:type="dxa"/>
            <w:tcBorders>
              <w:right w:val="single" w:sz="4" w:space="0" w:color="auto"/>
            </w:tcBorders>
            <w:noWrap/>
            <w:hideMark/>
          </w:tcPr>
          <w:p w14:paraId="3A6CC5F5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Cats</w:t>
            </w:r>
          </w:p>
        </w:tc>
      </w:tr>
      <w:tr w:rsidR="007C19C1" w:rsidRPr="0055659C" w14:paraId="750E65A6" w14:textId="77777777" w:rsidTr="00C914A6">
        <w:trPr>
          <w:gridAfter w:val="1"/>
          <w:wAfter w:w="7" w:type="dxa"/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7DFBFD6F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4736793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99502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FD62B59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0" w:type="dxa"/>
            <w:tcBorders>
              <w:right w:val="single" w:sz="4" w:space="0" w:color="auto"/>
            </w:tcBorders>
            <w:noWrap/>
            <w:hideMark/>
          </w:tcPr>
          <w:p w14:paraId="2649B76C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Pocket pets</w:t>
            </w:r>
          </w:p>
        </w:tc>
      </w:tr>
      <w:tr w:rsidR="007C19C1" w:rsidRPr="0055659C" w14:paraId="2A8BD266" w14:textId="77777777" w:rsidTr="00C914A6">
        <w:trPr>
          <w:gridAfter w:val="1"/>
          <w:wAfter w:w="7" w:type="dxa"/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445E9315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7B3D572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21068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7B4675A5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0" w:type="dxa"/>
            <w:tcBorders>
              <w:right w:val="single" w:sz="4" w:space="0" w:color="auto"/>
            </w:tcBorders>
            <w:noWrap/>
            <w:hideMark/>
          </w:tcPr>
          <w:p w14:paraId="591C378C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Pet birds</w:t>
            </w:r>
          </w:p>
        </w:tc>
      </w:tr>
      <w:tr w:rsidR="007C19C1" w:rsidRPr="0055659C" w14:paraId="3A5E1A6D" w14:textId="77777777" w:rsidTr="00C914A6">
        <w:trPr>
          <w:gridAfter w:val="1"/>
          <w:wAfter w:w="7" w:type="dxa"/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5113530B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6D65AB7A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01700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70706965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0" w:type="dxa"/>
            <w:tcBorders>
              <w:right w:val="single" w:sz="4" w:space="0" w:color="auto"/>
            </w:tcBorders>
            <w:noWrap/>
            <w:hideMark/>
          </w:tcPr>
          <w:p w14:paraId="23882E1F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Pet rabbits</w:t>
            </w:r>
          </w:p>
        </w:tc>
      </w:tr>
      <w:tr w:rsidR="007C19C1" w:rsidRPr="0055659C" w14:paraId="19092B76" w14:textId="77777777" w:rsidTr="00C914A6">
        <w:trPr>
          <w:gridAfter w:val="1"/>
          <w:wAfter w:w="7" w:type="dxa"/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4728A628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7D7B2F35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212684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79CF0CEB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0" w:type="dxa"/>
            <w:tcBorders>
              <w:right w:val="single" w:sz="4" w:space="0" w:color="auto"/>
            </w:tcBorders>
            <w:noWrap/>
            <w:hideMark/>
          </w:tcPr>
          <w:p w14:paraId="172F9F91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Pet ferrets</w:t>
            </w:r>
          </w:p>
        </w:tc>
      </w:tr>
      <w:tr w:rsidR="007C19C1" w:rsidRPr="0055659C" w14:paraId="1C1D3D39" w14:textId="77777777" w:rsidTr="00C914A6">
        <w:trPr>
          <w:gridAfter w:val="1"/>
          <w:wAfter w:w="7" w:type="dxa"/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0FD500AC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79877FCD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741288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E3ED9F3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0" w:type="dxa"/>
            <w:tcBorders>
              <w:right w:val="single" w:sz="4" w:space="0" w:color="auto"/>
            </w:tcBorders>
            <w:noWrap/>
            <w:hideMark/>
          </w:tcPr>
          <w:p w14:paraId="2C3C307F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Pet fish/amphibians</w:t>
            </w:r>
          </w:p>
        </w:tc>
      </w:tr>
      <w:tr w:rsidR="007C19C1" w:rsidRPr="0055659C" w14:paraId="47FA0C5E" w14:textId="77777777" w:rsidTr="00C914A6">
        <w:trPr>
          <w:gridAfter w:val="1"/>
          <w:wAfter w:w="7" w:type="dxa"/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28C27951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47B4E87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210563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2465D52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0" w:type="dxa"/>
            <w:tcBorders>
              <w:right w:val="single" w:sz="4" w:space="0" w:color="auto"/>
            </w:tcBorders>
            <w:noWrap/>
            <w:hideMark/>
          </w:tcPr>
          <w:p w14:paraId="6076C89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Small exotic species</w:t>
            </w:r>
          </w:p>
        </w:tc>
      </w:tr>
      <w:tr w:rsidR="007C19C1" w:rsidRPr="0055659C" w14:paraId="243D2FF6" w14:textId="77777777" w:rsidTr="00C914A6">
        <w:trPr>
          <w:gridAfter w:val="1"/>
          <w:wAfter w:w="7" w:type="dxa"/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5EB955E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07206984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53354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17C9917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0" w:type="dxa"/>
            <w:tcBorders>
              <w:right w:val="single" w:sz="4" w:space="0" w:color="auto"/>
            </w:tcBorders>
            <w:noWrap/>
            <w:hideMark/>
          </w:tcPr>
          <w:p w14:paraId="2409BA4F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Large animal companion animals except equine</w:t>
            </w:r>
          </w:p>
        </w:tc>
      </w:tr>
      <w:tr w:rsidR="007C19C1" w:rsidRPr="0055659C" w14:paraId="746DC7A7" w14:textId="77777777" w:rsidTr="00C914A6">
        <w:trPr>
          <w:gridAfter w:val="1"/>
          <w:wAfter w:w="7" w:type="dxa"/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65A561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0886547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6094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bottom w:val="single" w:sz="4" w:space="0" w:color="auto"/>
                </w:tcBorders>
              </w:tcPr>
              <w:p w14:paraId="24642444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00AEA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Other (describe)</w:t>
            </w:r>
          </w:p>
          <w:sdt>
            <w:sdt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id w:val="1226724790"/>
              <w:placeholder>
                <w:docPart w:val="8F1C0DCCD5F04DF7936553B90AD60820"/>
              </w:placeholder>
              <w:showingPlcHdr/>
            </w:sdtPr>
            <w:sdtEndPr/>
            <w:sdtContent>
              <w:p w14:paraId="383F6E0D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Style w:val="PlaceholderText"/>
                    <w:color w:val="1F4E79" w:themeColor="accent5" w:themeShade="80"/>
                  </w:rPr>
                  <w:t>Click or tap here to enter text.</w:t>
                </w:r>
              </w:p>
            </w:sdtContent>
          </w:sdt>
        </w:tc>
      </w:tr>
      <w:tr w:rsidR="007C19C1" w:rsidRPr="0055659C" w14:paraId="5D3437E9" w14:textId="77777777" w:rsidTr="00C914A6">
        <w:trPr>
          <w:trHeight w:val="290"/>
          <w:jc w:val="center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88165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4C34C18C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Segoe UI Symbol" w:eastAsia="Times New Roman" w:hAnsi="Segoe UI Symbol" w:cs="Segoe UI Symbol"/>
                    <w:color w:val="1F4E79" w:themeColor="accent5" w:themeShade="80"/>
                    <w:lang w:val="en-CA" w:eastAsia="en-CA"/>
                  </w:rPr>
                  <w:t>☐</w:t>
                </w:r>
              </w:p>
            </w:tc>
          </w:sdtContent>
        </w:sdt>
        <w:tc>
          <w:tcPr>
            <w:tcW w:w="255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1EF207C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Equine</w:t>
            </w: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84966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4" w:space="0" w:color="auto"/>
                </w:tcBorders>
              </w:tcPr>
              <w:p w14:paraId="46222B8C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7ED7F2A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Horses</w:t>
            </w:r>
          </w:p>
        </w:tc>
      </w:tr>
      <w:tr w:rsidR="007C19C1" w:rsidRPr="0055659C" w14:paraId="4F6A9C5B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3751D4B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5959451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97563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0BD804A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0EF8268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Donkeys</w:t>
            </w:r>
          </w:p>
        </w:tc>
      </w:tr>
      <w:tr w:rsidR="007C19C1" w:rsidRPr="0055659C" w14:paraId="52097EC3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47FD415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59BFE711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213493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32104FD1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6D2DA32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Mules</w:t>
            </w:r>
          </w:p>
        </w:tc>
      </w:tr>
      <w:tr w:rsidR="007C19C1" w:rsidRPr="0055659C" w14:paraId="4F3EBB2D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50ED6F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28B1991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211102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bottom w:val="single" w:sz="4" w:space="0" w:color="auto"/>
                </w:tcBorders>
              </w:tcPr>
              <w:p w14:paraId="4049B734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62F2A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Other (describe)</w:t>
            </w:r>
          </w:p>
          <w:sdt>
            <w:sdt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id w:val="1619724718"/>
              <w:placeholder>
                <w:docPart w:val="8F1C0DCCD5F04DF7936553B90AD60820"/>
              </w:placeholder>
              <w:showingPlcHdr/>
            </w:sdtPr>
            <w:sdtEndPr/>
            <w:sdtContent>
              <w:p w14:paraId="734C3FF6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Style w:val="PlaceholderText"/>
                    <w:color w:val="1F4E79" w:themeColor="accent5" w:themeShade="80"/>
                  </w:rPr>
                  <w:t>Click or tap here to enter text.</w:t>
                </w:r>
              </w:p>
            </w:sdtContent>
          </w:sdt>
        </w:tc>
      </w:tr>
      <w:tr w:rsidR="007C19C1" w:rsidRPr="0055659C" w14:paraId="3524AB0D" w14:textId="77777777" w:rsidTr="00C914A6">
        <w:trPr>
          <w:trHeight w:val="290"/>
          <w:jc w:val="center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31579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73D4AE49" w14:textId="77777777" w:rsidR="007C19C1" w:rsidRPr="00037F73" w:rsidRDefault="00D96FBC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D96FBC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255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12F2539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Large animal</w:t>
            </w: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76622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4" w:space="0" w:color="auto"/>
                </w:tcBorders>
              </w:tcPr>
              <w:p w14:paraId="48B3DB8A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6FA233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Alpacas</w:t>
            </w:r>
          </w:p>
        </w:tc>
      </w:tr>
      <w:tr w:rsidR="007C19C1" w:rsidRPr="0055659C" w14:paraId="7682AF7A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5AC2D78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7FD4478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23619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DC86022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B1CAF6C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Beef cattle</w:t>
            </w:r>
          </w:p>
        </w:tc>
      </w:tr>
      <w:tr w:rsidR="007C19C1" w:rsidRPr="0055659C" w14:paraId="29906791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0E92D515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3205408D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25312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E8A245D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4A1ADAB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Camels</w:t>
            </w:r>
          </w:p>
        </w:tc>
      </w:tr>
      <w:tr w:rsidR="007C19C1" w:rsidRPr="0055659C" w14:paraId="73F34A04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23E1F57A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2E930DF5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61968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A8B322A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9105E02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Dairy cows</w:t>
            </w:r>
          </w:p>
        </w:tc>
      </w:tr>
      <w:tr w:rsidR="007C19C1" w:rsidRPr="0055659C" w14:paraId="1FCD706D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576B6CB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4F37A77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5133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251F5B8A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F078D88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Deer</w:t>
            </w:r>
          </w:p>
        </w:tc>
      </w:tr>
      <w:tr w:rsidR="007C19C1" w:rsidRPr="0055659C" w14:paraId="456462F9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275ECD28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7AF13CE9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41036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13BABE7E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E2AA762" w14:textId="77777777" w:rsidR="007C19C1" w:rsidRPr="00037F73" w:rsidRDefault="00D96FBC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Elk</w:t>
            </w:r>
          </w:p>
        </w:tc>
      </w:tr>
      <w:tr w:rsidR="007C19C1" w:rsidRPr="0055659C" w14:paraId="2781CA85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3735B46A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225704B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74276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7F5C17B9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B07061A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Goats</w:t>
            </w:r>
          </w:p>
        </w:tc>
      </w:tr>
      <w:tr w:rsidR="007C19C1" w:rsidRPr="0055659C" w14:paraId="722AF8FF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3943173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5DDDD2EC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10808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21F187F2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9F90B15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Llamas</w:t>
            </w:r>
          </w:p>
        </w:tc>
      </w:tr>
      <w:tr w:rsidR="007C19C1" w:rsidRPr="0055659C" w14:paraId="5C062FE4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759F3CB4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78E8BF25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99996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13F9F517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73C369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Sheep</w:t>
            </w:r>
          </w:p>
        </w:tc>
      </w:tr>
      <w:tr w:rsidR="007C19C1" w:rsidRPr="0055659C" w14:paraId="6C7B5743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14:paraId="7468282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5AD93057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55711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920613B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A3EF64A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Swine</w:t>
            </w:r>
          </w:p>
        </w:tc>
      </w:tr>
      <w:tr w:rsidR="007C19C1" w:rsidRPr="0055659C" w14:paraId="17568118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CF922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002618AB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99686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bottom w:val="single" w:sz="4" w:space="0" w:color="auto"/>
                </w:tcBorders>
              </w:tcPr>
              <w:p w14:paraId="508D0454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BEACD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Other (describe)</w:t>
            </w:r>
          </w:p>
          <w:sdt>
            <w:sdt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id w:val="488993308"/>
              <w:placeholder>
                <w:docPart w:val="8F1C0DCCD5F04DF7936553B90AD60820"/>
              </w:placeholder>
              <w:showingPlcHdr/>
            </w:sdtPr>
            <w:sdtEndPr/>
            <w:sdtContent>
              <w:p w14:paraId="119B8BFF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Style w:val="PlaceholderText"/>
                    <w:color w:val="1F4E79" w:themeColor="accent5" w:themeShade="80"/>
                  </w:rPr>
                  <w:t>Click or tap here to enter text.</w:t>
                </w:r>
              </w:p>
            </w:sdtContent>
          </w:sdt>
        </w:tc>
      </w:tr>
      <w:tr w:rsidR="007C19C1" w:rsidRPr="0055659C" w14:paraId="6451DD9E" w14:textId="77777777" w:rsidTr="00C914A6">
        <w:trPr>
          <w:trHeight w:val="290"/>
          <w:jc w:val="center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8352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DF85DB5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Segoe UI Symbol" w:eastAsia="Times New Roman" w:hAnsi="Segoe UI Symbol" w:cs="Segoe UI Symbol"/>
                    <w:color w:val="1F4E79" w:themeColor="accent5" w:themeShade="80"/>
                    <w:lang w:val="en-CA" w:eastAsia="en-CA"/>
                  </w:rPr>
                  <w:t>☐</w:t>
                </w:r>
              </w:p>
            </w:tc>
          </w:sdtContent>
        </w:sdt>
        <w:tc>
          <w:tcPr>
            <w:tcW w:w="255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C2FBE8B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Other animals</w:t>
            </w: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47934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4" w:space="0" w:color="auto"/>
                </w:tcBorders>
              </w:tcPr>
              <w:p w14:paraId="4EADD9E0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E8C381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Poultry</w:t>
            </w:r>
          </w:p>
        </w:tc>
      </w:tr>
      <w:tr w:rsidR="007C19C1" w:rsidRPr="0055659C" w14:paraId="4CC87B8B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</w:tcPr>
          <w:p w14:paraId="33AFE704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hideMark/>
          </w:tcPr>
          <w:p w14:paraId="7E3E5E8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39077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39BCD488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C323283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Aquaculture species</w:t>
            </w:r>
          </w:p>
        </w:tc>
      </w:tr>
      <w:tr w:rsidR="007C19C1" w:rsidRPr="0055659C" w14:paraId="1411CB25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</w:tcPr>
          <w:p w14:paraId="423866ED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hideMark/>
          </w:tcPr>
          <w:p w14:paraId="08D16D5D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70433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655D4566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63C583C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proofErr w:type="gramStart"/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Honey bees</w:t>
            </w:r>
            <w:proofErr w:type="gramEnd"/>
          </w:p>
        </w:tc>
      </w:tr>
      <w:tr w:rsidR="007C19C1" w:rsidRPr="0055659C" w14:paraId="12273486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</w:tcPr>
          <w:p w14:paraId="09AAF9A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hideMark/>
          </w:tcPr>
          <w:p w14:paraId="7F381969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83881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2633D59F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D96EDA2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Wildlife species</w:t>
            </w:r>
          </w:p>
        </w:tc>
      </w:tr>
      <w:tr w:rsidR="007C19C1" w:rsidRPr="0055659C" w14:paraId="1DC85153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</w:tcPr>
          <w:p w14:paraId="0516B5E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</w:tcPr>
          <w:p w14:paraId="534CFB64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77745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4B550611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right w:val="single" w:sz="4" w:space="0" w:color="auto"/>
            </w:tcBorders>
            <w:noWrap/>
          </w:tcPr>
          <w:p w14:paraId="17D692BE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Other avian species</w:t>
            </w:r>
          </w:p>
        </w:tc>
      </w:tr>
      <w:tr w:rsidR="007C19C1" w:rsidRPr="0055659C" w14:paraId="41BDFA03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</w:tcPr>
          <w:p w14:paraId="28E4AFE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hideMark/>
          </w:tcPr>
          <w:p w14:paraId="683BEC3B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55774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DE274B0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3A37B4C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Other aquatic animal species</w:t>
            </w:r>
          </w:p>
        </w:tc>
      </w:tr>
      <w:tr w:rsidR="007C19C1" w:rsidRPr="0055659C" w14:paraId="4D4B9D89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</w:tcPr>
          <w:p w14:paraId="302D120B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noWrap/>
            <w:hideMark/>
          </w:tcPr>
          <w:p w14:paraId="4C19F860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211246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1B5A668D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61CE35F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Other terrestrial animal species</w:t>
            </w:r>
          </w:p>
        </w:tc>
      </w:tr>
      <w:tr w:rsidR="007C19C1" w:rsidRPr="0055659C" w14:paraId="64B75A4D" w14:textId="77777777" w:rsidTr="00C914A6">
        <w:trPr>
          <w:trHeight w:val="290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E76B81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noWrap/>
            <w:hideMark/>
          </w:tcPr>
          <w:p w14:paraId="111432CC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8364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bottom w:val="single" w:sz="4" w:space="0" w:color="auto"/>
                </w:tcBorders>
              </w:tcPr>
              <w:p w14:paraId="4EED640C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587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3F316" w14:textId="77777777" w:rsidR="007C19C1" w:rsidRPr="00037F73" w:rsidRDefault="007C19C1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  <w:r w:rsidRPr="00037F73"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t>Other (describe)</w:t>
            </w:r>
          </w:p>
          <w:sdt>
            <w:sdt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  <w:id w:val="-1983834221"/>
              <w:placeholder>
                <w:docPart w:val="8F1C0DCCD5F04DF7936553B90AD60820"/>
              </w:placeholder>
              <w:showingPlcHdr/>
            </w:sdtPr>
            <w:sdtEndPr/>
            <w:sdtContent>
              <w:p w14:paraId="7231347B" w14:textId="77777777" w:rsidR="007C19C1" w:rsidRPr="00037F73" w:rsidRDefault="007C19C1">
                <w:pPr>
                  <w:rPr>
                    <w:rFonts w:ascii="Calibri" w:eastAsia="Times New Roman" w:hAnsi="Calibri" w:cs="Calibri"/>
                    <w:color w:val="1F4E79" w:themeColor="accent5" w:themeShade="80"/>
                    <w:lang w:eastAsia="en-CA"/>
                  </w:rPr>
                </w:pPr>
                <w:r w:rsidRPr="00037F73">
                  <w:rPr>
                    <w:rStyle w:val="PlaceholderText"/>
                    <w:color w:val="1F4E79" w:themeColor="accent5" w:themeShade="80"/>
                  </w:rPr>
                  <w:t>Click or tap here to enter text.</w:t>
                </w:r>
              </w:p>
            </w:sdtContent>
          </w:sdt>
        </w:tc>
      </w:tr>
    </w:tbl>
    <w:p w14:paraId="7B808798" w14:textId="506921FC" w:rsidR="00274F48" w:rsidRPr="00037F73" w:rsidRDefault="00274F48" w:rsidP="4745914F">
      <w:pPr>
        <w:pStyle w:val="Heading1"/>
        <w:rPr>
          <w:lang w:val="en-US"/>
        </w:rPr>
      </w:pPr>
      <w:r w:rsidRPr="00037F73">
        <w:rPr>
          <w:lang w:val="en-US"/>
        </w:rPr>
        <w:lastRenderedPageBreak/>
        <w:t>VETERINARY SERVICES</w:t>
      </w:r>
    </w:p>
    <w:p w14:paraId="13ACEACF" w14:textId="4E8FAD92" w:rsidR="00755EE1" w:rsidRPr="00037F73" w:rsidRDefault="00F20713" w:rsidP="00F20713">
      <w:pPr>
        <w:rPr>
          <w:color w:val="1F4E79" w:themeColor="accent5" w:themeShade="80"/>
        </w:rPr>
      </w:pPr>
      <w:r w:rsidRPr="00037F73">
        <w:rPr>
          <w:color w:val="1F4E79" w:themeColor="accent5" w:themeShade="80"/>
        </w:rPr>
        <w:t xml:space="preserve">Please fill in all </w:t>
      </w:r>
      <w:r w:rsidR="00B20662" w:rsidRPr="00037F73">
        <w:rPr>
          <w:color w:val="1F4E79" w:themeColor="accent5" w:themeShade="80"/>
        </w:rPr>
        <w:t>Veterinary Services categories</w:t>
      </w:r>
      <w:r w:rsidRPr="00037F73">
        <w:rPr>
          <w:color w:val="1F4E79" w:themeColor="accent5" w:themeShade="80"/>
        </w:rPr>
        <w:t xml:space="preserve"> that apply to your practice.</w:t>
      </w:r>
      <w:r w:rsidR="00755EE1">
        <w:rPr>
          <w:color w:val="1F4E79" w:themeColor="accent5" w:themeShade="80"/>
        </w:rPr>
        <w:t xml:space="preserve"> See Appendix for description of terms. </w:t>
      </w:r>
    </w:p>
    <w:p w14:paraId="0CDEC277" w14:textId="77777777" w:rsidR="00274F48" w:rsidRPr="00037F73" w:rsidRDefault="00274F48" w:rsidP="00274F48">
      <w:pPr>
        <w:rPr>
          <w:rFonts w:ascii="Calibri" w:eastAsia="Calibri" w:hAnsi="Calibri" w:cs="Times New Roman"/>
          <w:color w:val="1F4E79" w:themeColor="accent5" w:themeShade="80"/>
          <w:lang w:val="en-US"/>
        </w:rPr>
      </w:pPr>
    </w:p>
    <w:tbl>
      <w:tblPr>
        <w:tblStyle w:val="TableGrid"/>
        <w:tblW w:w="9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14"/>
        <w:gridCol w:w="606"/>
        <w:gridCol w:w="3826"/>
      </w:tblGrid>
      <w:tr w:rsidR="00757485" w:rsidRPr="0055659C" w14:paraId="61D08234" w14:textId="0CC505B8" w:rsidTr="0F4D48A7">
        <w:trPr>
          <w:trHeight w:val="290"/>
          <w:jc w:val="center"/>
        </w:trPr>
        <w:tc>
          <w:tcPr>
            <w:tcW w:w="704" w:type="dxa"/>
            <w:vAlign w:val="center"/>
          </w:tcPr>
          <w:p w14:paraId="6F144E41" w14:textId="77777777" w:rsidR="00757485" w:rsidRPr="00037F73" w:rsidRDefault="00757485" w:rsidP="00757485">
            <w:pPr>
              <w:rPr>
                <w:rFonts w:ascii="Calibri" w:eastAsia="Calibri" w:hAnsi="Calibri" w:cs="Times New Roman"/>
                <w:b/>
                <w:bCs/>
                <w:color w:val="1F4E79" w:themeColor="accent5" w:themeShade="80"/>
                <w:u w:val="single"/>
              </w:rPr>
            </w:pPr>
            <w:bookmarkStart w:id="1" w:name="_Hlk112675644"/>
          </w:p>
        </w:tc>
        <w:tc>
          <w:tcPr>
            <w:tcW w:w="4214" w:type="dxa"/>
            <w:noWrap/>
            <w:hideMark/>
          </w:tcPr>
          <w:p w14:paraId="4E474C21" w14:textId="714B4148" w:rsidR="00757485" w:rsidRPr="00037F73" w:rsidRDefault="00757485" w:rsidP="00757485">
            <w:pPr>
              <w:rPr>
                <w:rFonts w:ascii="Calibri" w:eastAsia="Calibri" w:hAnsi="Calibri" w:cs="Times New Roman"/>
                <w:b/>
                <w:bCs/>
                <w:color w:val="1F4E79" w:themeColor="accent5" w:themeShade="80"/>
                <w:u w:val="single"/>
              </w:rPr>
            </w:pPr>
            <w:bookmarkStart w:id="2" w:name="_Hlk112674414"/>
            <w:r w:rsidRPr="00037F73">
              <w:rPr>
                <w:rFonts w:ascii="Calibri" w:eastAsia="Calibri" w:hAnsi="Calibri" w:cs="Times New Roman"/>
                <w:b/>
                <w:bCs/>
                <w:color w:val="1F4E79" w:themeColor="accent5" w:themeShade="80"/>
                <w:u w:val="single"/>
              </w:rPr>
              <w:t>CATEGORY</w:t>
            </w:r>
          </w:p>
        </w:tc>
        <w:tc>
          <w:tcPr>
            <w:tcW w:w="606" w:type="dxa"/>
          </w:tcPr>
          <w:p w14:paraId="2F5BD97C" w14:textId="77777777" w:rsidR="00757485" w:rsidRPr="00037F73" w:rsidRDefault="00757485" w:rsidP="00757485">
            <w:pPr>
              <w:rPr>
                <w:rFonts w:ascii="Calibri" w:eastAsia="Calibri" w:hAnsi="Calibri" w:cs="Times New Roman"/>
                <w:b/>
                <w:bCs/>
                <w:color w:val="1F4E79" w:themeColor="accent5" w:themeShade="80"/>
                <w:u w:val="single"/>
              </w:rPr>
            </w:pPr>
          </w:p>
        </w:tc>
        <w:tc>
          <w:tcPr>
            <w:tcW w:w="3826" w:type="dxa"/>
            <w:noWrap/>
            <w:hideMark/>
          </w:tcPr>
          <w:p w14:paraId="20406788" w14:textId="5C735818" w:rsidR="00757485" w:rsidRPr="00037F73" w:rsidRDefault="00757485" w:rsidP="00757485">
            <w:pPr>
              <w:rPr>
                <w:rFonts w:ascii="Calibri" w:eastAsia="Calibri" w:hAnsi="Calibri" w:cs="Times New Roman"/>
                <w:b/>
                <w:bCs/>
                <w:color w:val="1F4E79" w:themeColor="accent5" w:themeShade="80"/>
                <w:u w:val="single"/>
              </w:rPr>
            </w:pPr>
            <w:r w:rsidRPr="00037F73">
              <w:rPr>
                <w:rFonts w:ascii="Calibri" w:eastAsia="Calibri" w:hAnsi="Calibri" w:cs="Times New Roman"/>
                <w:b/>
                <w:bCs/>
                <w:color w:val="1F4E79" w:themeColor="accent5" w:themeShade="80"/>
                <w:u w:val="single"/>
              </w:rPr>
              <w:t>SUBTYPE</w:t>
            </w:r>
          </w:p>
        </w:tc>
      </w:tr>
      <w:tr w:rsidR="00757485" w:rsidRPr="0055659C" w14:paraId="49BAB8A5" w14:textId="00241847" w:rsidTr="009203C3">
        <w:trPr>
          <w:trHeight w:val="290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0E229F6" w14:textId="77777777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tcBorders>
              <w:bottom w:val="single" w:sz="4" w:space="0" w:color="auto"/>
            </w:tcBorders>
            <w:noWrap/>
            <w:hideMark/>
          </w:tcPr>
          <w:p w14:paraId="3F17A1EE" w14:textId="224D0C6B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57D3526D" w14:textId="77777777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noWrap/>
            <w:hideMark/>
          </w:tcPr>
          <w:p w14:paraId="08AC014E" w14:textId="01327C49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</w:tr>
      <w:tr w:rsidR="00757485" w:rsidRPr="0055659C" w14:paraId="24E3B54B" w14:textId="16F6F751" w:rsidTr="009203C3">
        <w:trPr>
          <w:trHeight w:val="290"/>
          <w:jc w:val="center"/>
        </w:trPr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86102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7B65E27" w14:textId="13009212" w:rsidR="00757485" w:rsidRPr="00037F73" w:rsidRDefault="00035355" w:rsidP="00757485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046A1B" w14:textId="4205E887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Physical examination of the patient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5C0740DA" w14:textId="6D352AC0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7598F" w14:textId="4A7DD7AC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</w:tr>
      <w:tr w:rsidR="00757485" w:rsidRPr="0055659C" w14:paraId="0E659929" w14:textId="36535534" w:rsidTr="009203C3">
        <w:trPr>
          <w:trHeight w:val="290"/>
          <w:jc w:val="center"/>
        </w:trPr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148612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7C9C885" w14:textId="7D81E112" w:rsidR="00757485" w:rsidRPr="00037F73" w:rsidRDefault="00035355" w:rsidP="00757485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A261A2" w14:textId="0F8FBB1C" w:rsidR="00757485" w:rsidRPr="00037F73" w:rsidRDefault="00757485" w:rsidP="000F199B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Patient treatments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A0F1A5C" w14:textId="2BB604A8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84FAE" w14:textId="1BAFF69F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</w:tr>
      <w:tr w:rsidR="000F199B" w:rsidRPr="0055659C" w14:paraId="5D13A428" w14:textId="77777777" w:rsidTr="009203C3">
        <w:trPr>
          <w:trHeight w:val="290"/>
          <w:jc w:val="center"/>
        </w:trPr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8901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33108B3" w14:textId="10F8226E" w:rsidR="000F199B" w:rsidRPr="00037F73" w:rsidRDefault="00035355" w:rsidP="00757485">
                <w:pPr>
                  <w:rPr>
                    <w:rFonts w:ascii="MS Gothic" w:eastAsia="MS Gothic" w:hAnsi="MS Gothic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279ADC" w14:textId="6176FE48" w:rsidR="000F199B" w:rsidRPr="00037F73" w:rsidRDefault="000F199B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Medical procedures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496CCFF9" w14:textId="77777777" w:rsidR="000F199B" w:rsidRPr="00037F73" w:rsidRDefault="000F199B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36C6E" w14:textId="77777777" w:rsidR="000F199B" w:rsidRPr="00037F73" w:rsidRDefault="000F199B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</w:tr>
      <w:tr w:rsidR="00757485" w:rsidRPr="0055659C" w14:paraId="2303CE5E" w14:textId="746D668E" w:rsidTr="009203C3">
        <w:trPr>
          <w:trHeight w:val="290"/>
          <w:jc w:val="center"/>
        </w:trPr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74448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5306FF5" w14:textId="2BD7DCC6" w:rsidR="00757485" w:rsidRPr="00037F73" w:rsidRDefault="00035355" w:rsidP="00757485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2DC224" w14:textId="6098E906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Preparation, packaging and/or processing biological samples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79E35FFD" w14:textId="00DD7315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DB133" w14:textId="2B43B212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</w:tr>
      <w:tr w:rsidR="003A2B56" w:rsidRPr="0055659C" w14:paraId="3121CF33" w14:textId="4E764557" w:rsidTr="002D206F">
        <w:trPr>
          <w:trHeight w:val="184"/>
          <w:jc w:val="center"/>
        </w:trPr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78920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8569EA8" w14:textId="22FB2B24" w:rsidR="003A2B56" w:rsidRPr="00037F73" w:rsidRDefault="009203C3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421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D162B4D" w14:textId="7FAFDA4C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Obtaining images of diagnostic quality</w:t>
            </w: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30343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top w:val="single" w:sz="4" w:space="0" w:color="auto"/>
                </w:tcBorders>
              </w:tcPr>
              <w:p w14:paraId="6C1D44D6" w14:textId="0DE8B99B" w:rsidR="003A2B56" w:rsidRPr="00037F73" w:rsidRDefault="005566BD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06882C8D" w14:textId="76845ACB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Main X-ray</w:t>
            </w:r>
          </w:p>
        </w:tc>
      </w:tr>
      <w:tr w:rsidR="003A2B56" w:rsidRPr="0055659C" w14:paraId="0B39C267" w14:textId="2DC4B05A" w:rsidTr="002D206F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08BAE342" w14:textId="7777777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77824A9A" w14:textId="22CC0A7B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174962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3DB1E73A" w14:textId="14A842DD" w:rsidR="003A2B56" w:rsidRPr="00037F73" w:rsidRDefault="003A2B56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5C74E31D" w14:textId="3B474743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Dental X-ray</w:t>
            </w:r>
          </w:p>
        </w:tc>
      </w:tr>
      <w:tr w:rsidR="003A2B56" w:rsidRPr="0055659C" w14:paraId="7F663350" w14:textId="28243C05" w:rsidTr="002D206F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16181562" w14:textId="7777777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56A490BB" w14:textId="5D941C8C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74160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0159E1AC" w14:textId="635130CC" w:rsidR="003A2B56" w:rsidRPr="00037F73" w:rsidRDefault="003A2B56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02512E34" w14:textId="30CDC3D8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Endoscopy</w:t>
            </w:r>
          </w:p>
        </w:tc>
      </w:tr>
      <w:tr w:rsidR="003A2B56" w:rsidRPr="0055659C" w14:paraId="1C82809A" w14:textId="3A9D1EC7" w:rsidTr="002D206F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2F7D17AE" w14:textId="7777777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32055D4A" w14:textId="0B008F10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203969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33D97034" w14:textId="29609E97" w:rsidR="003A2B56" w:rsidRPr="00037F73" w:rsidRDefault="003A2B56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12D8A6C5" w14:textId="5C1711E4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Fluoroscopy</w:t>
            </w:r>
          </w:p>
        </w:tc>
      </w:tr>
      <w:tr w:rsidR="003A2B56" w:rsidRPr="0055659C" w14:paraId="2011A1F3" w14:textId="053EB73F" w:rsidTr="002D206F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431FDD12" w14:textId="7777777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029120EB" w14:textId="0385E7F2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17820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3348E08B" w14:textId="01500230" w:rsidR="003A2B56" w:rsidRPr="00037F73" w:rsidRDefault="003A2B56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14A88561" w14:textId="6CAC5070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MRI</w:t>
            </w:r>
          </w:p>
        </w:tc>
      </w:tr>
      <w:tr w:rsidR="003A2B56" w:rsidRPr="0055659C" w14:paraId="0B34F5FB" w14:textId="459C9F2A" w:rsidTr="002D206F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4956A324" w14:textId="7777777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197C1356" w14:textId="6CEC8928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35435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0DA4C2AD" w14:textId="4F9A923A" w:rsidR="003A2B56" w:rsidRPr="00037F73" w:rsidRDefault="003A2B56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47FE8B5B" w14:textId="09B2A06D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CT Scan  </w:t>
            </w:r>
          </w:p>
        </w:tc>
      </w:tr>
      <w:tr w:rsidR="003A2B56" w:rsidRPr="0055659C" w14:paraId="0C0D0953" w14:textId="3B482BA5" w:rsidTr="002D206F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1B1CC9AC" w14:textId="7777777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27467519" w14:textId="1711A612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271557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2625DDB1" w14:textId="469E654E" w:rsidR="003A2B56" w:rsidRPr="00037F73" w:rsidRDefault="003A2B56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55071713" w14:textId="56C33A26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Particle Accelerator</w:t>
            </w:r>
          </w:p>
        </w:tc>
      </w:tr>
      <w:tr w:rsidR="003A2B56" w:rsidRPr="0055659C" w14:paraId="173815DD" w14:textId="5350DAD6" w:rsidTr="002D206F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2D44039B" w14:textId="7777777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7BC13580" w14:textId="12D26A48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47612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368233D4" w14:textId="7EE2C41F" w:rsidR="003A2B56" w:rsidRPr="00037F73" w:rsidRDefault="003A2B56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3E2E7480" w14:textId="3D39E548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Ultrasound</w:t>
            </w:r>
          </w:p>
        </w:tc>
      </w:tr>
      <w:tr w:rsidR="003A2B56" w:rsidRPr="0055659C" w14:paraId="48EB2007" w14:textId="54F6AE92" w:rsidTr="002D206F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3EC683" w14:textId="7777777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tcBorders>
              <w:bottom w:val="single" w:sz="4" w:space="0" w:color="auto"/>
            </w:tcBorders>
            <w:noWrap/>
            <w:hideMark/>
          </w:tcPr>
          <w:p w14:paraId="171080FC" w14:textId="518A6483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118982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bottom w:val="single" w:sz="4" w:space="0" w:color="auto"/>
                </w:tcBorders>
              </w:tcPr>
              <w:p w14:paraId="538C35B5" w14:textId="5D9DB415" w:rsidR="003A2B56" w:rsidRPr="00037F73" w:rsidRDefault="003A2B56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11478" w14:textId="00290F92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Nuclear Medicine</w:t>
            </w:r>
          </w:p>
        </w:tc>
      </w:tr>
      <w:tr w:rsidR="003A2B56" w:rsidRPr="0055659C" w14:paraId="577BD3BC" w14:textId="24E2EB19" w:rsidTr="002D206F">
        <w:trPr>
          <w:jc w:val="center"/>
        </w:trPr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32072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B65EC9B" w14:textId="2FDEB88D" w:rsidR="003A2B56" w:rsidRPr="00037F73" w:rsidRDefault="00035355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421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53ABE47" w14:textId="1BD8E8C1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Storage, handling and dispensing of drugs and biologicals</w:t>
            </w: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47195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top w:val="single" w:sz="4" w:space="0" w:color="auto"/>
                </w:tcBorders>
              </w:tcPr>
              <w:p w14:paraId="7DED359E" w14:textId="06F28D6D" w:rsidR="003A2B56" w:rsidRPr="00037F73" w:rsidRDefault="003A2B56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9A26EA7" w14:textId="1DC5E9F9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General Pharmacy</w:t>
            </w:r>
          </w:p>
        </w:tc>
      </w:tr>
      <w:tr w:rsidR="003A2B56" w:rsidRPr="0055659C" w14:paraId="2BBD9C2E" w14:textId="35152485" w:rsidTr="002D206F">
        <w:trPr>
          <w:trHeight w:val="28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5F72E996" w14:textId="7777777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vAlign w:val="center"/>
            <w:hideMark/>
          </w:tcPr>
          <w:p w14:paraId="183EA4FE" w14:textId="5E899701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114609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72B37478" w14:textId="658EF014" w:rsidR="003A2B56" w:rsidRPr="00037F73" w:rsidRDefault="003A2B56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364C64A3" w14:textId="40451CA8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Controlled drugs</w:t>
            </w:r>
          </w:p>
        </w:tc>
      </w:tr>
      <w:tr w:rsidR="003A2B56" w:rsidRPr="0055659C" w14:paraId="3BAF25AA" w14:textId="61E2E4D3" w:rsidTr="002D206F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1C6CB700" w14:textId="7777777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14BED53B" w14:textId="03C44A8D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186602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089208B6" w14:textId="356BED87" w:rsidR="003A2B56" w:rsidRPr="00037F73" w:rsidRDefault="003A2B56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7806E5E9" w14:textId="06635B53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Radioisotopes</w:t>
            </w:r>
          </w:p>
        </w:tc>
      </w:tr>
      <w:tr w:rsidR="003A2B56" w:rsidRPr="0055659C" w14:paraId="79052FAC" w14:textId="32B50409" w:rsidTr="002D206F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FAD950" w14:textId="7777777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tcBorders>
              <w:bottom w:val="single" w:sz="4" w:space="0" w:color="auto"/>
            </w:tcBorders>
            <w:noWrap/>
            <w:hideMark/>
          </w:tcPr>
          <w:p w14:paraId="6BD58EAB" w14:textId="59C2E5E8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28577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bottom w:val="single" w:sz="4" w:space="0" w:color="auto"/>
                </w:tcBorders>
              </w:tcPr>
              <w:p w14:paraId="0033B088" w14:textId="72F5DBF2" w:rsidR="003A2B56" w:rsidRPr="00037F73" w:rsidRDefault="003A2B56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F2D2E" w14:textId="1D895AD5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Chemotherapeutic agents</w:t>
            </w:r>
          </w:p>
        </w:tc>
      </w:tr>
      <w:tr w:rsidR="00757485" w:rsidRPr="0055659C" w14:paraId="31F7E2B9" w14:textId="308328D3" w:rsidTr="002D206F">
        <w:trPr>
          <w:trHeight w:val="290"/>
          <w:jc w:val="center"/>
        </w:trPr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118805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B3F4A31" w14:textId="4E17E982" w:rsidR="00757485" w:rsidRPr="00037F73" w:rsidRDefault="00035355" w:rsidP="00757485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FE3452" w14:textId="6BFB1AC8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Anesthetic procedures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0D115C34" w14:textId="7014477E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A0468" w14:textId="5604CB95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</w:tr>
      <w:tr w:rsidR="00757485" w:rsidRPr="0055659C" w14:paraId="04200415" w14:textId="1684DC3D" w:rsidTr="009A6A9E">
        <w:trPr>
          <w:trHeight w:val="290"/>
          <w:jc w:val="center"/>
        </w:trPr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142553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05F693A2" w14:textId="02E9A9E3" w:rsidR="00757485" w:rsidRPr="00037F73" w:rsidRDefault="00035355" w:rsidP="00757485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</w:tcBorders>
            <w:noWrap/>
            <w:hideMark/>
          </w:tcPr>
          <w:p w14:paraId="57D6B106" w14:textId="1D880362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Surgical procedures</w:t>
            </w: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55993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top w:val="single" w:sz="4" w:space="0" w:color="auto"/>
                </w:tcBorders>
              </w:tcPr>
              <w:p w14:paraId="57614787" w14:textId="3E5AC8BA" w:rsidR="00757485" w:rsidRPr="00037F73" w:rsidRDefault="009A6A9E" w:rsidP="00757485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62522345" w14:textId="2F2A30C8" w:rsidR="00757485" w:rsidRPr="00037F73" w:rsidRDefault="009A6A9E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Basic (spay, neuter, minor)</w:t>
            </w:r>
          </w:p>
        </w:tc>
      </w:tr>
      <w:tr w:rsidR="002D206F" w:rsidRPr="0055659C" w14:paraId="6806960E" w14:textId="77777777" w:rsidTr="009A6A9E">
        <w:trPr>
          <w:trHeight w:val="290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14:paraId="042BE964" w14:textId="77777777" w:rsidR="002D206F" w:rsidRPr="00037F73" w:rsidRDefault="002D206F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noWrap/>
          </w:tcPr>
          <w:p w14:paraId="23A555B4" w14:textId="77777777" w:rsidR="002D206F" w:rsidRPr="00037F73" w:rsidRDefault="002D206F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123235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18D5B2F5" w14:textId="2747050F" w:rsidR="002D206F" w:rsidRPr="00037F73" w:rsidRDefault="009A6A9E" w:rsidP="00757485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</w:tcPr>
          <w:p w14:paraId="593F2F4E" w14:textId="69D25FDF" w:rsidR="002D206F" w:rsidRPr="00037F73" w:rsidRDefault="009A6A9E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General</w:t>
            </w:r>
          </w:p>
        </w:tc>
      </w:tr>
      <w:tr w:rsidR="002D206F" w:rsidRPr="0055659C" w14:paraId="2A5FDDA3" w14:textId="77777777" w:rsidTr="009A6A9E">
        <w:trPr>
          <w:trHeight w:val="290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14:paraId="5FD3094D" w14:textId="77777777" w:rsidR="002D206F" w:rsidRPr="00037F73" w:rsidRDefault="002D206F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noWrap/>
          </w:tcPr>
          <w:p w14:paraId="3E18C895" w14:textId="77777777" w:rsidR="002D206F" w:rsidRPr="00037F73" w:rsidRDefault="002D206F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118609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57D3CE66" w14:textId="2136EC06" w:rsidR="002D206F" w:rsidRPr="00037F73" w:rsidRDefault="009A6A9E" w:rsidP="00757485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</w:tcPr>
          <w:p w14:paraId="73A209D3" w14:textId="42587682" w:rsidR="002D206F" w:rsidRPr="00037F73" w:rsidRDefault="009A6A9E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Orthopedic</w:t>
            </w:r>
          </w:p>
        </w:tc>
      </w:tr>
      <w:tr w:rsidR="002D206F" w:rsidRPr="0055659C" w14:paraId="6189A8D1" w14:textId="77777777" w:rsidTr="009A6A9E">
        <w:trPr>
          <w:trHeight w:val="290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3858C7" w14:textId="77777777" w:rsidR="002D206F" w:rsidRPr="00037F73" w:rsidRDefault="002D206F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tcBorders>
              <w:bottom w:val="single" w:sz="4" w:space="0" w:color="auto"/>
            </w:tcBorders>
            <w:noWrap/>
          </w:tcPr>
          <w:p w14:paraId="34B2B31E" w14:textId="77777777" w:rsidR="002D206F" w:rsidRPr="00037F73" w:rsidRDefault="002D206F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118405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bottom w:val="single" w:sz="4" w:space="0" w:color="auto"/>
                </w:tcBorders>
              </w:tcPr>
              <w:p w14:paraId="468E6428" w14:textId="21308AD8" w:rsidR="002D206F" w:rsidRPr="00037F73" w:rsidRDefault="009A6A9E" w:rsidP="00757485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5FA53FB3" w14:textId="57A679FE" w:rsidR="002D206F" w:rsidRPr="00037F73" w:rsidRDefault="009A6A9E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Specialist</w:t>
            </w:r>
          </w:p>
        </w:tc>
      </w:tr>
      <w:tr w:rsidR="003A2B56" w:rsidRPr="0055659C" w14:paraId="7B164B9B" w14:textId="2B741C70" w:rsidTr="009A6A9E">
        <w:trPr>
          <w:trHeight w:val="290"/>
          <w:jc w:val="center"/>
        </w:trPr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118902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2A6AE5DB" w14:textId="0CA8EC5D" w:rsidR="003A2B56" w:rsidRPr="00037F73" w:rsidRDefault="00140839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421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269B70EC" w14:textId="76801322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Dental procedures</w:t>
            </w:r>
          </w:p>
          <w:p w14:paraId="3447CF5F" w14:textId="7777777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176241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top w:val="single" w:sz="4" w:space="0" w:color="auto"/>
                </w:tcBorders>
              </w:tcPr>
              <w:p w14:paraId="6F82F3EF" w14:textId="4A736F6E" w:rsidR="003A2B56" w:rsidRPr="00037F73" w:rsidRDefault="005566BD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41EB4DD9" w14:textId="1258D3E9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General dental procedures</w:t>
            </w:r>
          </w:p>
        </w:tc>
      </w:tr>
      <w:tr w:rsidR="003A2B56" w:rsidRPr="0055659C" w14:paraId="49770D9A" w14:textId="563A89FD" w:rsidTr="009A6A9E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75C0840F" w14:textId="7777777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6424C699" w14:textId="20B5B3D4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182789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78266B73" w14:textId="28411791" w:rsidR="003A2B56" w:rsidRPr="00037F73" w:rsidRDefault="005566BD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71E3C12F" w14:textId="49A922A0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Orthodontics</w:t>
            </w:r>
          </w:p>
        </w:tc>
      </w:tr>
      <w:tr w:rsidR="003A2B56" w:rsidRPr="0055659C" w14:paraId="2BD7523F" w14:textId="3F28FC67" w:rsidTr="009A6A9E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3724B1D6" w14:textId="7777777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1330366B" w14:textId="4C962560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93304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5143292B" w14:textId="09563E22" w:rsidR="003A2B56" w:rsidRPr="00037F73" w:rsidRDefault="003A2B56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3BA45ED8" w14:textId="5DB9A105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Prosthodontics</w:t>
            </w:r>
          </w:p>
        </w:tc>
      </w:tr>
      <w:tr w:rsidR="003A2B56" w:rsidRPr="0055659C" w14:paraId="4052A3C9" w14:textId="499C2B4F" w:rsidTr="009A6A9E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0E190766" w14:textId="7777777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50365381" w14:textId="08D5D355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172460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49127FEF" w14:textId="6B5A7467" w:rsidR="003A2B56" w:rsidRPr="00037F73" w:rsidRDefault="003A2B56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4F2E5A7F" w14:textId="6101A4D3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Endodontics</w:t>
            </w:r>
          </w:p>
        </w:tc>
      </w:tr>
      <w:tr w:rsidR="003A2B56" w:rsidRPr="0055659C" w14:paraId="401A36BC" w14:textId="4F38AE6B" w:rsidTr="009A6A9E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5842CB65" w14:textId="7777777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7B799517" w14:textId="7C6C0D2F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27476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1D405265" w14:textId="2ED54EEC" w:rsidR="003A2B56" w:rsidRPr="00037F73" w:rsidRDefault="003A2B56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02598A45" w14:textId="516B433E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Major oral surgery</w:t>
            </w:r>
          </w:p>
        </w:tc>
      </w:tr>
      <w:tr w:rsidR="003A2B56" w:rsidRPr="0055659C" w14:paraId="2061FFCC" w14:textId="6B93E3FB" w:rsidTr="009A6A9E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77AA1F" w14:textId="7777777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tcBorders>
              <w:bottom w:val="single" w:sz="4" w:space="0" w:color="auto"/>
            </w:tcBorders>
            <w:noWrap/>
            <w:hideMark/>
          </w:tcPr>
          <w:p w14:paraId="05617D26" w14:textId="69362007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187051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bottom w:val="single" w:sz="4" w:space="0" w:color="auto"/>
                </w:tcBorders>
              </w:tcPr>
              <w:p w14:paraId="1A5F0B27" w14:textId="2692E3F7" w:rsidR="003A2B56" w:rsidRPr="00037F73" w:rsidRDefault="003A2B56" w:rsidP="003A2B56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AC631" w14:textId="5271920E" w:rsidR="003A2B56" w:rsidRPr="00037F73" w:rsidRDefault="003A2B56" w:rsidP="003A2B56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Periodontal surgery</w:t>
            </w:r>
          </w:p>
        </w:tc>
      </w:tr>
      <w:tr w:rsidR="00757485" w:rsidRPr="0055659C" w14:paraId="30A593D7" w14:textId="065F6D2A" w:rsidTr="00A6181F">
        <w:trPr>
          <w:trHeight w:val="290"/>
          <w:jc w:val="center"/>
        </w:trPr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25643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BF17D75" w14:textId="30AE2290" w:rsidR="00757485" w:rsidRPr="00037F73" w:rsidRDefault="00035355" w:rsidP="00757485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FF72A2" w14:textId="77777777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Emergency services</w:t>
            </w:r>
          </w:p>
          <w:p w14:paraId="70B1AD1B" w14:textId="3BC44D52" w:rsidR="00A6181F" w:rsidRPr="00037F73" w:rsidRDefault="00A6181F" w:rsidP="00757485">
            <w:pPr>
              <w:rPr>
                <w:rFonts w:ascii="Calibri" w:eastAsia="Calibri" w:hAnsi="Calibri" w:cs="Times New Roman"/>
                <w:i/>
                <w:iCs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i/>
                <w:iCs/>
                <w:color w:val="1F4E79" w:themeColor="accent5" w:themeShade="80"/>
              </w:rPr>
              <w:t>(</w:t>
            </w:r>
            <w:proofErr w:type="gramStart"/>
            <w:r w:rsidRPr="00037F73">
              <w:rPr>
                <w:rFonts w:ascii="Calibri" w:eastAsia="Calibri" w:hAnsi="Calibri" w:cs="Times New Roman"/>
                <w:i/>
                <w:iCs/>
                <w:color w:val="1F4E79" w:themeColor="accent5" w:themeShade="80"/>
              </w:rPr>
              <w:t>only</w:t>
            </w:r>
            <w:proofErr w:type="gramEnd"/>
            <w:r w:rsidRPr="00037F73">
              <w:rPr>
                <w:rFonts w:ascii="Calibri" w:eastAsia="Calibri" w:hAnsi="Calibri" w:cs="Times New Roman"/>
                <w:i/>
                <w:iCs/>
                <w:color w:val="1F4E79" w:themeColor="accent5" w:themeShade="80"/>
              </w:rPr>
              <w:t xml:space="preserve"> check if accredited as per Section 13 of Schedule D)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264F3D53" w14:textId="290C91B9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AD3A0" w14:textId="1BF22B78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</w:tr>
      <w:tr w:rsidR="00757485" w:rsidRPr="0055659C" w14:paraId="0A2AB210" w14:textId="1D3BC13E" w:rsidTr="00C601FE">
        <w:trPr>
          <w:trHeight w:val="290"/>
          <w:jc w:val="center"/>
        </w:trPr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144157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7A8FAB6E" w14:textId="3BE1EDB2" w:rsidR="00757485" w:rsidRPr="00037F73" w:rsidRDefault="00757485" w:rsidP="00757485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421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827A761" w14:textId="1EAD5481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Ambulatory/Mobile</w:t>
            </w: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198121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top w:val="single" w:sz="4" w:space="0" w:color="auto"/>
                </w:tcBorders>
              </w:tcPr>
              <w:p w14:paraId="6C210E19" w14:textId="3238ADBD" w:rsidR="00757485" w:rsidRPr="00037F73" w:rsidRDefault="00757485" w:rsidP="00757485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44D07A2" w14:textId="2AE262F8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House call</w:t>
            </w:r>
          </w:p>
        </w:tc>
      </w:tr>
      <w:tr w:rsidR="00262897" w:rsidRPr="0055659C" w14:paraId="324633A4" w14:textId="32F1E64A" w:rsidTr="00C601FE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7C634E9E" w14:textId="77777777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7D87308D" w14:textId="790CD564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149592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70806332" w14:textId="2969554D" w:rsidR="00262897" w:rsidRPr="00037F73" w:rsidRDefault="00262897" w:rsidP="00262897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465E7F4B" w14:textId="485E837F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Farm call</w:t>
            </w:r>
          </w:p>
        </w:tc>
      </w:tr>
      <w:tr w:rsidR="00262897" w:rsidRPr="0055659C" w14:paraId="0058E6FC" w14:textId="5D5346DF" w:rsidTr="00C601FE">
        <w:trPr>
          <w:trHeight w:val="27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24546231" w14:textId="77777777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609CD38C" w14:textId="4BF8D6C7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66536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149A53B2" w14:textId="6EEE4927" w:rsidR="00262897" w:rsidRPr="00037F73" w:rsidRDefault="00262897" w:rsidP="00262897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vMerge w:val="restart"/>
            <w:tcBorders>
              <w:right w:val="single" w:sz="4" w:space="0" w:color="auto"/>
            </w:tcBorders>
            <w:noWrap/>
            <w:hideMark/>
          </w:tcPr>
          <w:p w14:paraId="7B6C9C97" w14:textId="4C3678BE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Mobile clinic</w:t>
            </w:r>
          </w:p>
          <w:p w14:paraId="10C03AEE" w14:textId="77777777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Mobile – euthanasia only</w:t>
            </w:r>
          </w:p>
          <w:p w14:paraId="40FBD978" w14:textId="324030E1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lastRenderedPageBreak/>
              <w:t>Other (describe)</w:t>
            </w:r>
            <w:r w:rsidR="0046302C" w:rsidRPr="00037F73">
              <w:rPr>
                <w:rFonts w:ascii="Calibri" w:eastAsia="Calibri" w:hAnsi="Calibri" w:cs="Times New Roman"/>
                <w:color w:val="1F4E79" w:themeColor="accent5" w:themeShade="80"/>
              </w:rPr>
              <w:t xml:space="preserve"> </w:t>
            </w:r>
          </w:p>
          <w:sdt>
            <w:sdtPr>
              <w:rPr>
                <w:rFonts w:ascii="Calibri" w:eastAsia="Calibri" w:hAnsi="Calibri" w:cs="Times New Roman"/>
                <w:color w:val="1F4E79" w:themeColor="accent5" w:themeShade="80"/>
              </w:rPr>
              <w:id w:val="-1901594779"/>
              <w:placeholder>
                <w:docPart w:val="DefaultPlaceholder_-1854013440"/>
              </w:placeholder>
              <w:showingPlcHdr/>
            </w:sdtPr>
            <w:sdtEndPr/>
            <w:sdtContent>
              <w:p w14:paraId="39A1697E" w14:textId="1DFC9E35" w:rsidR="007B4282" w:rsidRPr="00037F73" w:rsidRDefault="00B20662" w:rsidP="00262897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Style w:val="PlaceholderText"/>
                    <w:color w:val="1F4E79" w:themeColor="accent5" w:themeShade="80"/>
                  </w:rPr>
                  <w:t>Click or tap here to enter text.</w:t>
                </w:r>
              </w:p>
            </w:sdtContent>
          </w:sdt>
        </w:tc>
      </w:tr>
      <w:tr w:rsidR="00262897" w:rsidRPr="0055659C" w14:paraId="54D1AE19" w14:textId="77777777" w:rsidTr="00C601FE">
        <w:trPr>
          <w:trHeight w:val="27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38E6E51D" w14:textId="77777777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</w:tcPr>
          <w:p w14:paraId="0CF04C4D" w14:textId="77777777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193033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16C9D308" w14:textId="157CEBC8" w:rsidR="00262897" w:rsidRPr="00037F73" w:rsidRDefault="00262897" w:rsidP="00262897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vMerge/>
            <w:tcBorders>
              <w:right w:val="single" w:sz="4" w:space="0" w:color="auto"/>
            </w:tcBorders>
            <w:noWrap/>
          </w:tcPr>
          <w:p w14:paraId="4FD90CED" w14:textId="77777777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</w:tr>
      <w:tr w:rsidR="00262897" w:rsidRPr="0055659C" w14:paraId="0A140CFA" w14:textId="77777777" w:rsidTr="00C601FE">
        <w:trPr>
          <w:trHeight w:val="27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10D24C" w14:textId="77777777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tcBorders>
              <w:bottom w:val="single" w:sz="4" w:space="0" w:color="auto"/>
            </w:tcBorders>
            <w:noWrap/>
          </w:tcPr>
          <w:p w14:paraId="1F605F97" w14:textId="77777777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38826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bottom w:val="single" w:sz="4" w:space="0" w:color="auto"/>
                </w:tcBorders>
              </w:tcPr>
              <w:p w14:paraId="717C77CD" w14:textId="5F440529" w:rsidR="00262897" w:rsidRPr="00037F73" w:rsidRDefault="00262897" w:rsidP="00262897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6017BF55" w14:textId="77777777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</w:tr>
      <w:tr w:rsidR="00757485" w:rsidRPr="0055659C" w14:paraId="3B13B447" w14:textId="7978A230" w:rsidTr="00A6181F">
        <w:trPr>
          <w:trHeight w:val="290"/>
          <w:jc w:val="center"/>
        </w:trPr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89227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06997559" w14:textId="4CF8D7A7" w:rsidR="00757485" w:rsidRPr="00037F73" w:rsidRDefault="005566BD" w:rsidP="00757485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421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CF4F9D9" w14:textId="332AA8C6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Patient confinement and accommodation</w:t>
            </w:r>
          </w:p>
          <w:p w14:paraId="5D21F649" w14:textId="77777777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203241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top w:val="single" w:sz="4" w:space="0" w:color="auto"/>
                </w:tcBorders>
              </w:tcPr>
              <w:p w14:paraId="508CC6F3" w14:textId="202FB80A" w:rsidR="00757485" w:rsidRPr="00037F73" w:rsidRDefault="00757485" w:rsidP="00757485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AF2437B" w14:textId="06D5039E" w:rsidR="00757485" w:rsidRPr="00037F73" w:rsidRDefault="00757485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proofErr w:type="gramStart"/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Out patient</w:t>
            </w:r>
            <w:proofErr w:type="gramEnd"/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 xml:space="preserve"> only</w:t>
            </w:r>
          </w:p>
        </w:tc>
      </w:tr>
      <w:tr w:rsidR="00262897" w:rsidRPr="0055659C" w14:paraId="30573E0D" w14:textId="1B0997F4" w:rsidTr="00A6181F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6E090D3C" w14:textId="77777777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2A2D4ECD" w14:textId="501FC658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719095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75159522" w14:textId="63DC17A2" w:rsidR="00262897" w:rsidRPr="00037F73" w:rsidRDefault="00262897" w:rsidP="00262897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2734D189" w14:textId="032B56FF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Overnight</w:t>
            </w:r>
          </w:p>
        </w:tc>
      </w:tr>
      <w:tr w:rsidR="00262897" w:rsidRPr="0055659C" w14:paraId="40E25382" w14:textId="69D86949" w:rsidTr="00600E03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6E632C" w14:textId="77777777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tcBorders>
              <w:bottom w:val="single" w:sz="4" w:space="0" w:color="auto"/>
            </w:tcBorders>
            <w:noWrap/>
            <w:hideMark/>
          </w:tcPr>
          <w:p w14:paraId="3F050786" w14:textId="20D264B6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45338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bottom w:val="single" w:sz="4" w:space="0" w:color="auto"/>
                </w:tcBorders>
              </w:tcPr>
              <w:p w14:paraId="12302B7F" w14:textId="2C8CA24A" w:rsidR="00262897" w:rsidRPr="00037F73" w:rsidRDefault="00262897" w:rsidP="00262897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E67D6" w14:textId="3C4F63B1" w:rsidR="00262897" w:rsidRPr="00037F73" w:rsidRDefault="00262897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Boarding</w:t>
            </w:r>
          </w:p>
        </w:tc>
      </w:tr>
      <w:tr w:rsidR="005D62B1" w:rsidRPr="0055659C" w14:paraId="2F507337" w14:textId="536631CC" w:rsidTr="00600E03">
        <w:trPr>
          <w:trHeight w:val="290"/>
          <w:jc w:val="center"/>
        </w:trPr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4897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718C1A0F" w14:textId="6D64F44A" w:rsidR="005D62B1" w:rsidRPr="00037F73" w:rsidRDefault="005D62B1" w:rsidP="00757485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421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A5A9358" w14:textId="1915B9F8" w:rsidR="005D62B1" w:rsidRPr="00037F73" w:rsidRDefault="005D62B1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Complementary/ alternative/ integrative medicine</w:t>
            </w: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101661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top w:val="single" w:sz="4" w:space="0" w:color="auto"/>
                </w:tcBorders>
              </w:tcPr>
              <w:p w14:paraId="66C2520C" w14:textId="4630ED2D" w:rsidR="005D62B1" w:rsidRPr="00037F73" w:rsidRDefault="005D62B1" w:rsidP="00757485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FD37C32" w14:textId="6DBDAD38" w:rsidR="005D62B1" w:rsidRPr="00037F73" w:rsidRDefault="005D62B1" w:rsidP="00757485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Acupuncture</w:t>
            </w:r>
          </w:p>
        </w:tc>
      </w:tr>
      <w:tr w:rsidR="005D62B1" w:rsidRPr="0055659C" w14:paraId="735D226B" w14:textId="2332BA1E" w:rsidTr="00600E03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6DC92A92" w14:textId="77777777" w:rsidR="005D62B1" w:rsidRPr="00037F73" w:rsidRDefault="005D62B1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695CC676" w14:textId="6C96BC78" w:rsidR="005D62B1" w:rsidRPr="00037F73" w:rsidRDefault="005D62B1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18452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572388CD" w14:textId="5F5DCFAA" w:rsidR="005D62B1" w:rsidRPr="00037F73" w:rsidRDefault="005D62B1" w:rsidP="00262897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273690C8" w14:textId="792B9759" w:rsidR="005D62B1" w:rsidRPr="00037F73" w:rsidRDefault="005D62B1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Chiropractic</w:t>
            </w:r>
          </w:p>
        </w:tc>
      </w:tr>
      <w:tr w:rsidR="005D62B1" w:rsidRPr="0055659C" w14:paraId="274423E8" w14:textId="7B89FC7F" w:rsidTr="00600E03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1595A06F" w14:textId="77777777" w:rsidR="005D62B1" w:rsidRPr="00037F73" w:rsidRDefault="005D62B1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75E6FBC5" w14:textId="605E1D44" w:rsidR="005D62B1" w:rsidRPr="00037F73" w:rsidRDefault="005D62B1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150840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7E86EC1E" w14:textId="022826A4" w:rsidR="005D62B1" w:rsidRPr="00037F73" w:rsidRDefault="005D62B1" w:rsidP="00262897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3955AFC0" w14:textId="7B3DA22F" w:rsidR="005D62B1" w:rsidRPr="00037F73" w:rsidRDefault="005D62B1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Homeopathy</w:t>
            </w:r>
          </w:p>
        </w:tc>
      </w:tr>
      <w:tr w:rsidR="005D62B1" w:rsidRPr="0055659C" w14:paraId="529A5886" w14:textId="75AD2096" w:rsidTr="00600E03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20BF63A6" w14:textId="77777777" w:rsidR="005D62B1" w:rsidRPr="00037F73" w:rsidRDefault="005D62B1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4779ADDD" w14:textId="74349830" w:rsidR="005D62B1" w:rsidRPr="00037F73" w:rsidRDefault="005D62B1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129621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28D74420" w14:textId="003FA5F3" w:rsidR="005D62B1" w:rsidRPr="00037F73" w:rsidRDefault="005D62B1" w:rsidP="00262897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220FC8E2" w14:textId="060AD8F5" w:rsidR="005D62B1" w:rsidRPr="00037F73" w:rsidRDefault="005D62B1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Laser</w:t>
            </w:r>
          </w:p>
        </w:tc>
      </w:tr>
      <w:tr w:rsidR="005D62B1" w:rsidRPr="0055659C" w14:paraId="2B634FEC" w14:textId="2463C992" w:rsidTr="00600E03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37A38C59" w14:textId="77777777" w:rsidR="005D62B1" w:rsidRPr="00037F73" w:rsidRDefault="005D62B1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4E72DAEC" w14:textId="2D0BC579" w:rsidR="005D62B1" w:rsidRPr="00037F73" w:rsidRDefault="005D62B1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123490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1CE16D28" w14:textId="604A0061" w:rsidR="005D62B1" w:rsidRPr="00037F73" w:rsidRDefault="005D62B1" w:rsidP="00262897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27455F3C" w14:textId="1827BC01" w:rsidR="005D62B1" w:rsidRPr="00037F73" w:rsidRDefault="005D62B1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Rehabilitation</w:t>
            </w:r>
          </w:p>
        </w:tc>
      </w:tr>
      <w:tr w:rsidR="005D62B1" w:rsidRPr="0055659C" w14:paraId="3FF09515" w14:textId="2E14AEA0" w:rsidTr="00600E03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523B4908" w14:textId="77777777" w:rsidR="005D62B1" w:rsidRPr="00037F73" w:rsidRDefault="005D62B1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4214" w:type="dxa"/>
            <w:vMerge/>
            <w:noWrap/>
            <w:hideMark/>
          </w:tcPr>
          <w:p w14:paraId="7608E77D" w14:textId="3AB87A5E" w:rsidR="005D62B1" w:rsidRPr="00037F73" w:rsidRDefault="005D62B1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60361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1185686B" w14:textId="489100E0" w:rsidR="005D62B1" w:rsidRPr="00037F73" w:rsidRDefault="005D62B1" w:rsidP="00262897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  <w:hideMark/>
          </w:tcPr>
          <w:p w14:paraId="412B1C16" w14:textId="77777777" w:rsidR="005D62B1" w:rsidRDefault="005D62B1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TCM</w:t>
            </w:r>
          </w:p>
          <w:p w14:paraId="4EA58BCA" w14:textId="47632263" w:rsidR="005D62B1" w:rsidRPr="00037F73" w:rsidRDefault="005D62B1" w:rsidP="00262897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</w:tr>
      <w:tr w:rsidR="005D62B1" w:rsidRPr="0055659C" w14:paraId="79A1907A" w14:textId="77777777" w:rsidTr="00600E03">
        <w:trPr>
          <w:trHeight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A5E67F" w14:textId="77777777" w:rsidR="005D62B1" w:rsidRDefault="005D62B1" w:rsidP="005566BD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4214" w:type="dxa"/>
            <w:vMerge/>
            <w:tcBorders>
              <w:bottom w:val="single" w:sz="4" w:space="0" w:color="auto"/>
            </w:tcBorders>
            <w:noWrap/>
          </w:tcPr>
          <w:p w14:paraId="0E885A2D" w14:textId="77777777" w:rsidR="005D62B1" w:rsidRPr="00037F73" w:rsidRDefault="005D62B1" w:rsidP="005566BD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155119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bottom w:val="single" w:sz="4" w:space="0" w:color="auto"/>
                </w:tcBorders>
              </w:tcPr>
              <w:p w14:paraId="1FF82121" w14:textId="5D08F917" w:rsidR="005D62B1" w:rsidRPr="00037F73" w:rsidRDefault="005D62B1" w:rsidP="005566BD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5D62B1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0D53F3C0" w14:textId="77777777" w:rsidR="005D62B1" w:rsidRDefault="005D62B1" w:rsidP="005566BD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>
              <w:rPr>
                <w:rFonts w:ascii="Calibri" w:eastAsia="Calibri" w:hAnsi="Calibri" w:cs="Times New Roman"/>
                <w:color w:val="1F4E79" w:themeColor="accent5" w:themeShade="80"/>
              </w:rPr>
              <w:t>Other (describe)</w:t>
            </w:r>
          </w:p>
          <w:sdt>
            <w:sdtPr>
              <w:rPr>
                <w:rFonts w:ascii="Calibri" w:eastAsia="Calibri" w:hAnsi="Calibri" w:cs="Times New Roman"/>
                <w:color w:val="1F4E79" w:themeColor="accent5" w:themeShade="80"/>
              </w:rPr>
              <w:id w:val="-284658728"/>
              <w:placeholder>
                <w:docPart w:val="DefaultPlaceholder_-1854013440"/>
              </w:placeholder>
              <w:showingPlcHdr/>
            </w:sdtPr>
            <w:sdtEndPr/>
            <w:sdtContent>
              <w:p w14:paraId="0D1BABFC" w14:textId="3953E7C6" w:rsidR="005D62B1" w:rsidRPr="00037F73" w:rsidRDefault="005D62B1" w:rsidP="005566BD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5D62B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sdtContent>
          </w:sdt>
        </w:tc>
      </w:tr>
      <w:tr w:rsidR="005566BD" w:rsidRPr="0055659C" w14:paraId="3667C737" w14:textId="16FEFCEE" w:rsidTr="00600E03">
        <w:trPr>
          <w:trHeight w:val="290"/>
          <w:jc w:val="center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-100651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F710DEE" w14:textId="1C6A018D" w:rsidR="005566BD" w:rsidRPr="00037F73" w:rsidRDefault="00FE5D3E" w:rsidP="005566BD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71EAD7" w14:textId="77777777" w:rsidR="005566BD" w:rsidRPr="00037F73" w:rsidRDefault="005566BD" w:rsidP="005566BD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Telemedicine</w:t>
            </w:r>
          </w:p>
          <w:p w14:paraId="4A8965F7" w14:textId="1425D91C" w:rsidR="005566BD" w:rsidRPr="00037F73" w:rsidRDefault="00A6181F" w:rsidP="005566BD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(</w:t>
            </w:r>
            <w:r w:rsidR="00F81C94" w:rsidRPr="00037F73">
              <w:rPr>
                <w:rFonts w:ascii="Calibri" w:eastAsia="Calibri" w:hAnsi="Calibri" w:cs="Times New Roman"/>
                <w:i/>
                <w:iCs/>
                <w:color w:val="1F4E79" w:themeColor="accent5" w:themeShade="80"/>
              </w:rPr>
              <w:t xml:space="preserve">See </w:t>
            </w:r>
            <w:hyperlink r:id="rId12" w:history="1">
              <w:r w:rsidRPr="00037F73">
                <w:rPr>
                  <w:rStyle w:val="Hyperlink"/>
                  <w:rFonts w:ascii="Calibri" w:eastAsia="Calibri" w:hAnsi="Calibri" w:cs="Times New Roman"/>
                  <w:i/>
                  <w:iCs/>
                  <w:color w:val="1F4E79" w:themeColor="accent5" w:themeShade="80"/>
                </w:rPr>
                <w:t>https://cvbc.ca/wp-content/uploads/2021/10/CVBC-Guidelines-Update-Telemedicine-July-2021-FINAL-for-posting.pdf</w:t>
              </w:r>
            </w:hyperlink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 xml:space="preserve"> )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38C0A8C9" w14:textId="132A4129" w:rsidR="005566BD" w:rsidRPr="00037F73" w:rsidRDefault="005566BD" w:rsidP="005566BD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9A1FB" w14:textId="7B8576AD" w:rsidR="005566BD" w:rsidRPr="00037F73" w:rsidRDefault="005566BD" w:rsidP="005566BD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</w:tr>
      <w:tr w:rsidR="005566BD" w:rsidRPr="0055659C" w14:paraId="5600FC82" w14:textId="40F435F9" w:rsidTr="00E53E8F">
        <w:trPr>
          <w:trHeight w:val="290"/>
          <w:jc w:val="center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33256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2B0E1DAF" w14:textId="703B2EA2" w:rsidR="005566BD" w:rsidRPr="00037F73" w:rsidRDefault="005566BD" w:rsidP="005566BD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</w:tcBorders>
            <w:noWrap/>
            <w:hideMark/>
          </w:tcPr>
          <w:p w14:paraId="51885676" w14:textId="7C098C73" w:rsidR="005566BD" w:rsidRPr="00037F73" w:rsidRDefault="005566BD" w:rsidP="005566BD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Population Medicine</w:t>
            </w: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75332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top w:val="single" w:sz="4" w:space="0" w:color="auto"/>
                </w:tcBorders>
              </w:tcPr>
              <w:p w14:paraId="37E58FCA" w14:textId="06886F8D" w:rsidR="005566BD" w:rsidRPr="00037F73" w:rsidRDefault="00E53E8F" w:rsidP="005566BD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669DAEF" w14:textId="52273027" w:rsidR="005566BD" w:rsidRPr="00037F73" w:rsidRDefault="00A93AFC" w:rsidP="005566BD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 xml:space="preserve">Herd </w:t>
            </w:r>
          </w:p>
        </w:tc>
      </w:tr>
      <w:tr w:rsidR="00A93AFC" w:rsidRPr="0055659C" w14:paraId="4DC31871" w14:textId="77777777" w:rsidTr="00E53E8F">
        <w:trPr>
          <w:trHeight w:val="290"/>
          <w:jc w:val="center"/>
        </w:trPr>
        <w:tc>
          <w:tcPr>
            <w:tcW w:w="704" w:type="dxa"/>
            <w:tcBorders>
              <w:left w:val="single" w:sz="4" w:space="0" w:color="auto"/>
            </w:tcBorders>
          </w:tcPr>
          <w:p w14:paraId="29A02AFD" w14:textId="77777777" w:rsidR="00A93AFC" w:rsidRPr="00037F73" w:rsidRDefault="00A93AFC" w:rsidP="005566BD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4214" w:type="dxa"/>
            <w:noWrap/>
          </w:tcPr>
          <w:p w14:paraId="009DFBA3" w14:textId="77777777" w:rsidR="00A93AFC" w:rsidRPr="00037F73" w:rsidRDefault="00A93AFC" w:rsidP="005566BD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125720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47CB59E1" w14:textId="754D64C1" w:rsidR="00A93AFC" w:rsidRPr="00037F73" w:rsidRDefault="00E53E8F" w:rsidP="005566BD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</w:tcPr>
          <w:p w14:paraId="5F43F962" w14:textId="3602373F" w:rsidR="00A93AFC" w:rsidRPr="00037F73" w:rsidRDefault="00086A2E" w:rsidP="005566BD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Flock</w:t>
            </w:r>
          </w:p>
        </w:tc>
      </w:tr>
      <w:tr w:rsidR="00086A2E" w:rsidRPr="0055659C" w14:paraId="015E0392" w14:textId="77777777" w:rsidTr="00E53E8F">
        <w:trPr>
          <w:trHeight w:val="290"/>
          <w:jc w:val="center"/>
        </w:trPr>
        <w:tc>
          <w:tcPr>
            <w:tcW w:w="704" w:type="dxa"/>
            <w:tcBorders>
              <w:left w:val="single" w:sz="4" w:space="0" w:color="auto"/>
            </w:tcBorders>
          </w:tcPr>
          <w:p w14:paraId="5C7BC15E" w14:textId="77777777" w:rsidR="00086A2E" w:rsidRPr="00037F73" w:rsidRDefault="00086A2E" w:rsidP="00086A2E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4214" w:type="dxa"/>
            <w:noWrap/>
          </w:tcPr>
          <w:p w14:paraId="12B62A23" w14:textId="77777777" w:rsidR="00086A2E" w:rsidRPr="00037F73" w:rsidRDefault="00086A2E" w:rsidP="00086A2E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83352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717B4546" w14:textId="1617761F" w:rsidR="00086A2E" w:rsidRPr="00037F73" w:rsidRDefault="00E53E8F" w:rsidP="00086A2E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</w:tcPr>
          <w:p w14:paraId="211D6FFD" w14:textId="6FEE3040" w:rsidR="00086A2E" w:rsidRPr="00037F73" w:rsidRDefault="00086A2E" w:rsidP="00086A2E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Shelter</w:t>
            </w:r>
          </w:p>
        </w:tc>
      </w:tr>
      <w:tr w:rsidR="00086A2E" w:rsidRPr="0055659C" w14:paraId="1D89C935" w14:textId="77777777" w:rsidTr="00E53E8F">
        <w:trPr>
          <w:trHeight w:val="290"/>
          <w:jc w:val="center"/>
        </w:trPr>
        <w:tc>
          <w:tcPr>
            <w:tcW w:w="704" w:type="dxa"/>
            <w:tcBorders>
              <w:left w:val="single" w:sz="4" w:space="0" w:color="auto"/>
            </w:tcBorders>
          </w:tcPr>
          <w:p w14:paraId="401D62D6" w14:textId="77777777" w:rsidR="00086A2E" w:rsidRPr="00037F73" w:rsidRDefault="00086A2E" w:rsidP="00086A2E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4214" w:type="dxa"/>
            <w:noWrap/>
          </w:tcPr>
          <w:p w14:paraId="42657D57" w14:textId="77777777" w:rsidR="00086A2E" w:rsidRPr="00037F73" w:rsidRDefault="00086A2E" w:rsidP="00086A2E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109867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4A864507" w14:textId="79FBF3A7" w:rsidR="00086A2E" w:rsidRPr="00037F73" w:rsidRDefault="00E53E8F" w:rsidP="00086A2E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</w:tcPr>
          <w:p w14:paraId="1C12EFE4" w14:textId="1FBDF8FE" w:rsidR="00086A2E" w:rsidRPr="00037F73" w:rsidRDefault="00086A2E" w:rsidP="00086A2E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Breeder</w:t>
            </w:r>
          </w:p>
        </w:tc>
      </w:tr>
      <w:tr w:rsidR="00086A2E" w:rsidRPr="0055659C" w14:paraId="35F1255F" w14:textId="77777777" w:rsidTr="00E53E8F">
        <w:trPr>
          <w:trHeight w:val="290"/>
          <w:jc w:val="center"/>
        </w:trPr>
        <w:tc>
          <w:tcPr>
            <w:tcW w:w="704" w:type="dxa"/>
            <w:tcBorders>
              <w:left w:val="single" w:sz="4" w:space="0" w:color="auto"/>
            </w:tcBorders>
          </w:tcPr>
          <w:p w14:paraId="277E1F1E" w14:textId="77777777" w:rsidR="00086A2E" w:rsidRPr="00037F73" w:rsidRDefault="00086A2E" w:rsidP="00086A2E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4214" w:type="dxa"/>
            <w:noWrap/>
          </w:tcPr>
          <w:p w14:paraId="2C7C9871" w14:textId="77777777" w:rsidR="00086A2E" w:rsidRPr="00037F73" w:rsidRDefault="00086A2E" w:rsidP="00086A2E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198823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42F0F906" w14:textId="0857E58B" w:rsidR="00086A2E" w:rsidRPr="00037F73" w:rsidRDefault="00E53E8F" w:rsidP="00086A2E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</w:tcPr>
          <w:p w14:paraId="318E2A15" w14:textId="5605F7EC" w:rsidR="00086A2E" w:rsidRPr="00037F73" w:rsidRDefault="00086A2E" w:rsidP="00086A2E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Aquaculture</w:t>
            </w:r>
          </w:p>
        </w:tc>
      </w:tr>
      <w:tr w:rsidR="00086A2E" w:rsidRPr="0055659C" w14:paraId="57C7A1D0" w14:textId="77777777" w:rsidTr="00E53E8F">
        <w:trPr>
          <w:trHeight w:val="290"/>
          <w:jc w:val="center"/>
        </w:trPr>
        <w:tc>
          <w:tcPr>
            <w:tcW w:w="704" w:type="dxa"/>
            <w:tcBorders>
              <w:left w:val="single" w:sz="4" w:space="0" w:color="auto"/>
            </w:tcBorders>
          </w:tcPr>
          <w:p w14:paraId="343FFC4E" w14:textId="77777777" w:rsidR="00086A2E" w:rsidRPr="00037F73" w:rsidRDefault="00086A2E" w:rsidP="00086A2E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4214" w:type="dxa"/>
            <w:noWrap/>
          </w:tcPr>
          <w:p w14:paraId="15BF0432" w14:textId="77777777" w:rsidR="00086A2E" w:rsidRPr="00037F73" w:rsidRDefault="00086A2E" w:rsidP="00086A2E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165817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5C10AD0E" w14:textId="02189AB0" w:rsidR="00086A2E" w:rsidRPr="00037F73" w:rsidRDefault="00E53E8F" w:rsidP="00086A2E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</w:tcPr>
          <w:p w14:paraId="06CBE973" w14:textId="3E04F5CC" w:rsidR="00086A2E" w:rsidRPr="00037F73" w:rsidRDefault="00086A2E" w:rsidP="00086A2E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Apiculture</w:t>
            </w:r>
          </w:p>
        </w:tc>
      </w:tr>
      <w:tr w:rsidR="00086A2E" w:rsidRPr="0055659C" w14:paraId="2648144C" w14:textId="77777777" w:rsidTr="00E53E8F">
        <w:trPr>
          <w:trHeight w:val="290"/>
          <w:jc w:val="center"/>
        </w:trPr>
        <w:tc>
          <w:tcPr>
            <w:tcW w:w="704" w:type="dxa"/>
            <w:tcBorders>
              <w:left w:val="single" w:sz="4" w:space="0" w:color="auto"/>
            </w:tcBorders>
          </w:tcPr>
          <w:p w14:paraId="433C664B" w14:textId="77777777" w:rsidR="00086A2E" w:rsidRPr="00037F73" w:rsidRDefault="00086A2E" w:rsidP="00086A2E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4214" w:type="dxa"/>
            <w:noWrap/>
          </w:tcPr>
          <w:p w14:paraId="7F2D24DB" w14:textId="77777777" w:rsidR="00086A2E" w:rsidRPr="00037F73" w:rsidRDefault="00086A2E" w:rsidP="00086A2E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48444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01EBEF0E" w14:textId="431546FE" w:rsidR="00086A2E" w:rsidRPr="00037F73" w:rsidRDefault="00E53E8F" w:rsidP="00086A2E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</w:tcPr>
          <w:p w14:paraId="533EAB8D" w14:textId="1998D234" w:rsidR="00086A2E" w:rsidRPr="00037F73" w:rsidRDefault="00086A2E" w:rsidP="00086A2E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 xml:space="preserve">Aviary </w:t>
            </w:r>
          </w:p>
        </w:tc>
      </w:tr>
      <w:tr w:rsidR="00086A2E" w:rsidRPr="0055659C" w14:paraId="2AED029D" w14:textId="77777777" w:rsidTr="00E53E8F">
        <w:trPr>
          <w:trHeight w:val="290"/>
          <w:jc w:val="center"/>
        </w:trPr>
        <w:tc>
          <w:tcPr>
            <w:tcW w:w="704" w:type="dxa"/>
            <w:tcBorders>
              <w:left w:val="single" w:sz="4" w:space="0" w:color="auto"/>
            </w:tcBorders>
          </w:tcPr>
          <w:p w14:paraId="39A09839" w14:textId="77777777" w:rsidR="00086A2E" w:rsidRPr="00037F73" w:rsidRDefault="00086A2E" w:rsidP="00086A2E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4214" w:type="dxa"/>
            <w:noWrap/>
          </w:tcPr>
          <w:p w14:paraId="60FC93C7" w14:textId="77777777" w:rsidR="00086A2E" w:rsidRPr="00037F73" w:rsidRDefault="00086A2E" w:rsidP="00086A2E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-159184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54BE27A9" w14:textId="36CA7679" w:rsidR="00086A2E" w:rsidRPr="00037F73" w:rsidRDefault="00E53E8F" w:rsidP="00086A2E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right w:val="single" w:sz="4" w:space="0" w:color="auto"/>
            </w:tcBorders>
            <w:noWrap/>
          </w:tcPr>
          <w:p w14:paraId="1E046D97" w14:textId="39DA705B" w:rsidR="00086A2E" w:rsidRPr="00037F73" w:rsidRDefault="00086A2E" w:rsidP="00086A2E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Wildlife</w:t>
            </w:r>
          </w:p>
        </w:tc>
      </w:tr>
      <w:tr w:rsidR="00086A2E" w:rsidRPr="0055659C" w14:paraId="341420B3" w14:textId="77777777" w:rsidTr="00E53E8F">
        <w:trPr>
          <w:trHeight w:val="290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14:paraId="0F499C27" w14:textId="77777777" w:rsidR="00086A2E" w:rsidRPr="00037F73" w:rsidRDefault="00086A2E" w:rsidP="00086A2E">
            <w:pPr>
              <w:rPr>
                <w:rFonts w:ascii="Calibri" w:eastAsia="Times New Roman" w:hAnsi="Calibri" w:cs="Calibri"/>
                <w:color w:val="1F4E79" w:themeColor="accent5" w:themeShade="80"/>
                <w:lang w:eastAsia="en-CA"/>
              </w:rPr>
            </w:pPr>
          </w:p>
        </w:tc>
        <w:tc>
          <w:tcPr>
            <w:tcW w:w="4214" w:type="dxa"/>
            <w:tcBorders>
              <w:bottom w:val="single" w:sz="4" w:space="0" w:color="auto"/>
            </w:tcBorders>
            <w:noWrap/>
          </w:tcPr>
          <w:p w14:paraId="15F83446" w14:textId="77777777" w:rsidR="00086A2E" w:rsidRPr="00037F73" w:rsidRDefault="00086A2E" w:rsidP="00086A2E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sdt>
          <w:sdtPr>
            <w:rPr>
              <w:rFonts w:ascii="Calibri" w:eastAsia="Calibri" w:hAnsi="Calibri" w:cs="Times New Roman"/>
              <w:color w:val="1F4E79" w:themeColor="accent5" w:themeShade="80"/>
            </w:rPr>
            <w:id w:val="105389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bottom w:val="single" w:sz="4" w:space="0" w:color="auto"/>
                </w:tcBorders>
              </w:tcPr>
              <w:p w14:paraId="6DFA2C6E" w14:textId="48C4D0FD" w:rsidR="00086A2E" w:rsidRPr="00037F73" w:rsidRDefault="00E53E8F" w:rsidP="00086A2E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Times New Roman" w:hint="eastAsia"/>
                    <w:color w:val="1F4E79" w:themeColor="accent5" w:themeShade="80"/>
                  </w:rPr>
                  <w:t>☐</w:t>
                </w:r>
              </w:p>
            </w:tc>
          </w:sdtContent>
        </w:sdt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4DD98727" w14:textId="2D22BDD5" w:rsidR="00086A2E" w:rsidRPr="00037F73" w:rsidRDefault="00086A2E" w:rsidP="00086A2E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Other (describe)</w:t>
            </w:r>
          </w:p>
          <w:sdt>
            <w:sdtPr>
              <w:rPr>
                <w:rFonts w:ascii="Calibri" w:eastAsia="Calibri" w:hAnsi="Calibri" w:cs="Times New Roman"/>
                <w:color w:val="1F4E79" w:themeColor="accent5" w:themeShade="80"/>
              </w:rPr>
              <w:id w:val="-1058858037"/>
              <w:placeholder>
                <w:docPart w:val="DefaultPlaceholder_-1854013440"/>
              </w:placeholder>
              <w:showingPlcHdr/>
            </w:sdtPr>
            <w:sdtEndPr/>
            <w:sdtContent>
              <w:p w14:paraId="31877159" w14:textId="3F1347D4" w:rsidR="00086A2E" w:rsidRPr="00037F73" w:rsidRDefault="00086A2E" w:rsidP="00086A2E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Style w:val="PlaceholderText"/>
                    <w:color w:val="1F4E79" w:themeColor="accent5" w:themeShade="80"/>
                  </w:rPr>
                  <w:t>Click or tap here to enter text.</w:t>
                </w:r>
              </w:p>
            </w:sdtContent>
          </w:sdt>
        </w:tc>
      </w:tr>
      <w:tr w:rsidR="00086A2E" w:rsidRPr="0055659C" w14:paraId="28C198C5" w14:textId="288EB866" w:rsidTr="00E53E8F">
        <w:trPr>
          <w:trHeight w:val="290"/>
          <w:jc w:val="center"/>
        </w:trPr>
        <w:sdt>
          <w:sdtPr>
            <w:rPr>
              <w:rFonts w:ascii="Calibri" w:eastAsia="Times New Roman" w:hAnsi="Calibri" w:cs="Calibri"/>
              <w:color w:val="1F4E79" w:themeColor="accent5" w:themeShade="80"/>
              <w:lang w:eastAsia="en-CA"/>
            </w:rPr>
            <w:id w:val="156560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2F09595" w14:textId="23B5CEBD" w:rsidR="00086A2E" w:rsidRPr="00037F73" w:rsidRDefault="00086A2E" w:rsidP="00086A2E">
                <w:pPr>
                  <w:rPr>
                    <w:rFonts w:ascii="Calibri" w:eastAsia="Calibri" w:hAnsi="Calibri" w:cs="Times New Roman"/>
                    <w:color w:val="1F4E79" w:themeColor="accent5" w:themeShade="80"/>
                  </w:rPr>
                </w:pPr>
                <w:r w:rsidRPr="00037F73">
                  <w:rPr>
                    <w:rFonts w:ascii="MS Gothic" w:eastAsia="MS Gothic" w:hAnsi="MS Gothic" w:cs="Calibri" w:hint="eastAsia"/>
                    <w:color w:val="1F4E79" w:themeColor="accent5" w:themeShade="8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A75663" w14:textId="645A1056" w:rsidR="00086A2E" w:rsidRPr="00037F73" w:rsidRDefault="00086A2E" w:rsidP="00086A2E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  <w:r w:rsidRPr="00037F73">
              <w:rPr>
                <w:rFonts w:ascii="Calibri" w:eastAsia="Calibri" w:hAnsi="Calibri" w:cs="Times New Roman"/>
                <w:color w:val="1F4E79" w:themeColor="accent5" w:themeShade="80"/>
              </w:rPr>
              <w:t>Other (describe)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0D968AC6" w14:textId="7C72350E" w:rsidR="00086A2E" w:rsidRPr="00037F73" w:rsidRDefault="00086A2E" w:rsidP="00086A2E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9E4F6" w14:textId="5F0B9034" w:rsidR="00086A2E" w:rsidRPr="00037F73" w:rsidRDefault="00086A2E" w:rsidP="00086A2E">
            <w:pPr>
              <w:rPr>
                <w:rFonts w:ascii="Calibri" w:eastAsia="Calibri" w:hAnsi="Calibri" w:cs="Times New Roman"/>
                <w:color w:val="1F4E79" w:themeColor="accent5" w:themeShade="80"/>
              </w:rPr>
            </w:pPr>
          </w:p>
        </w:tc>
      </w:tr>
      <w:bookmarkEnd w:id="1"/>
      <w:bookmarkEnd w:id="2"/>
    </w:tbl>
    <w:p w14:paraId="5053712A" w14:textId="77777777" w:rsidR="00704E92" w:rsidRPr="00A21F41" w:rsidRDefault="00704E92" w:rsidP="00A21F41"/>
    <w:p w14:paraId="06E112F8" w14:textId="77777777" w:rsidR="00AF3C32" w:rsidRDefault="00EB16A1" w:rsidP="00A21F41">
      <w:r w:rsidRPr="00037F73">
        <w:t xml:space="preserve"> </w:t>
      </w:r>
    </w:p>
    <w:p w14:paraId="639EABBC" w14:textId="77777777" w:rsidR="00AF3C32" w:rsidRDefault="00AF3C3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D51F154" w14:textId="03A171FD" w:rsidR="00C601FE" w:rsidRDefault="00EB16A1" w:rsidP="4745914F">
      <w:pPr>
        <w:pStyle w:val="Heading1"/>
      </w:pPr>
      <w:r w:rsidRPr="00037F73">
        <w:lastRenderedPageBreak/>
        <w:t>DECLARATION STATEMENT</w:t>
      </w:r>
    </w:p>
    <w:p w14:paraId="4DCB4FDF" w14:textId="77777777" w:rsidR="0009792E" w:rsidRPr="0009792E" w:rsidRDefault="0009792E" w:rsidP="0009792E"/>
    <w:p w14:paraId="6BE6B3E2" w14:textId="37521EE9" w:rsidR="37B2E14E" w:rsidRPr="00037F73" w:rsidRDefault="37B2E14E" w:rsidP="00EB16A1">
      <w:pPr>
        <w:rPr>
          <w:color w:val="1F4E79" w:themeColor="accent5" w:themeShade="80"/>
        </w:rPr>
      </w:pPr>
      <w:r w:rsidRPr="00FC29E2">
        <w:rPr>
          <w:color w:val="002060"/>
        </w:rPr>
        <w:t>I,</w:t>
      </w:r>
      <w:r w:rsidRPr="00FC29E2">
        <w:rPr>
          <w:rFonts w:ascii="Calibri" w:eastAsia="Calibri" w:hAnsi="Calibri" w:cs="Calibri"/>
          <w:color w:val="002060"/>
          <w:sz w:val="24"/>
          <w:szCs w:val="24"/>
        </w:rPr>
        <w:t xml:space="preserve"> _</w:t>
      </w:r>
      <w:r w:rsidR="005A61BF" w:rsidRPr="00FC29E2">
        <w:rPr>
          <w:rFonts w:ascii="Calibri" w:eastAsia="Calibri" w:hAnsi="Calibri" w:cs="Calibri"/>
          <w:color w:val="002060"/>
        </w:rPr>
        <w:t xml:space="preserve"> </w:t>
      </w:r>
      <w:sdt>
        <w:sdtPr>
          <w:rPr>
            <w:rFonts w:ascii="Calibri" w:eastAsia="Calibri" w:hAnsi="Calibri" w:cs="Calibri"/>
            <w:color w:val="002060"/>
          </w:rPr>
          <w:id w:val="-675884910"/>
          <w:placeholder>
            <w:docPart w:val="DefaultPlaceholder_-1854013440"/>
          </w:placeholder>
          <w:showingPlcHdr/>
        </w:sdtPr>
        <w:sdtEndPr/>
        <w:sdtContent>
          <w:r w:rsidR="005A61BF" w:rsidRPr="006772F1">
            <w:rPr>
              <w:rStyle w:val="PlaceholderText"/>
              <w:color w:val="002060"/>
              <w:u w:val="single"/>
            </w:rPr>
            <w:t>Click or tap here to enter text.</w:t>
          </w:r>
        </w:sdtContent>
      </w:sdt>
      <w:r w:rsidRPr="00FC29E2">
        <w:rPr>
          <w:rFonts w:ascii="Calibri" w:eastAsia="Calibri" w:hAnsi="Calibri" w:cs="Calibri"/>
          <w:color w:val="002060"/>
          <w:sz w:val="24"/>
          <w:szCs w:val="24"/>
        </w:rPr>
        <w:t xml:space="preserve"> (please type your name), the Designated Registrant of the </w:t>
      </w:r>
      <w:r w:rsidRPr="00037F73">
        <w:rPr>
          <w:rFonts w:ascii="Calibri" w:eastAsia="Calibri" w:hAnsi="Calibri" w:cs="Calibri"/>
          <w:color w:val="1F4E79" w:themeColor="accent5" w:themeShade="80"/>
          <w:sz w:val="24"/>
          <w:szCs w:val="24"/>
        </w:rPr>
        <w:t xml:space="preserve">above-named practice hereby sign this undertaking declaring that I have read and understood </w:t>
      </w:r>
      <w:r w:rsidR="3CA58A41" w:rsidRPr="00037F73">
        <w:rPr>
          <w:rFonts w:ascii="Calibri" w:eastAsia="Calibri" w:hAnsi="Calibri" w:cs="Calibri"/>
          <w:color w:val="1F4E79" w:themeColor="accent5" w:themeShade="80"/>
          <w:sz w:val="24"/>
          <w:szCs w:val="24"/>
        </w:rPr>
        <w:t xml:space="preserve">my </w:t>
      </w:r>
      <w:r w:rsidRPr="00037F73">
        <w:rPr>
          <w:rFonts w:ascii="Calibri" w:eastAsia="Calibri" w:hAnsi="Calibri" w:cs="Calibri"/>
          <w:color w:val="1F4E79" w:themeColor="accent5" w:themeShade="80"/>
          <w:sz w:val="24"/>
          <w:szCs w:val="24"/>
        </w:rPr>
        <w:t>duties under section 3.6 of Part 3 of the CVBC Bylaws</w:t>
      </w:r>
      <w:r w:rsidR="001A184A">
        <w:rPr>
          <w:rFonts w:ascii="Calibri" w:eastAsia="Calibri" w:hAnsi="Calibri" w:cs="Calibri"/>
          <w:color w:val="1F4E79" w:themeColor="accent5" w:themeShade="80"/>
          <w:sz w:val="24"/>
          <w:szCs w:val="24"/>
        </w:rPr>
        <w:t xml:space="preserve"> </w:t>
      </w:r>
      <w:r w:rsidR="001A184A">
        <w:rPr>
          <w:rStyle w:val="FootnoteReference"/>
          <w:rFonts w:ascii="Calibri" w:eastAsia="Calibri" w:hAnsi="Calibri" w:cs="Calibri"/>
          <w:color w:val="1F4E79" w:themeColor="accent5" w:themeShade="80"/>
          <w:sz w:val="24"/>
          <w:szCs w:val="24"/>
        </w:rPr>
        <w:footnoteReference w:id="4"/>
      </w:r>
      <w:r w:rsidRPr="00037F73">
        <w:rPr>
          <w:rFonts w:ascii="Calibri" w:eastAsia="Calibri" w:hAnsi="Calibri" w:cs="Calibri"/>
          <w:color w:val="1F4E79" w:themeColor="accent5" w:themeShade="80"/>
          <w:sz w:val="24"/>
          <w:szCs w:val="24"/>
        </w:rPr>
        <w:t>, and without limiting the generality of section 3.6, I understand that:</w:t>
      </w:r>
    </w:p>
    <w:p w14:paraId="672811FF" w14:textId="300AAA84" w:rsidR="37B2E14E" w:rsidRPr="00037F73" w:rsidRDefault="37B2E14E">
      <w:pPr>
        <w:rPr>
          <w:color w:val="1F4E79" w:themeColor="accent5" w:themeShade="80"/>
        </w:rPr>
      </w:pPr>
      <w:r w:rsidRPr="00037F73">
        <w:rPr>
          <w:rFonts w:ascii="Calibri" w:eastAsia="Calibri" w:hAnsi="Calibri" w:cs="Calibri"/>
          <w:color w:val="1F4E79" w:themeColor="accent5" w:themeShade="80"/>
          <w:sz w:val="24"/>
          <w:szCs w:val="24"/>
        </w:rPr>
        <w:t xml:space="preserve"> </w:t>
      </w:r>
    </w:p>
    <w:p w14:paraId="0EDF5350" w14:textId="5F229E88" w:rsidR="37B2E14E" w:rsidRPr="00037F73" w:rsidRDefault="37B2E14E" w:rsidP="00352846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color w:val="1F4E79" w:themeColor="accent5" w:themeShade="80"/>
          <w:sz w:val="24"/>
          <w:szCs w:val="24"/>
        </w:rPr>
      </w:pPr>
      <w:r w:rsidRPr="0059515B">
        <w:rPr>
          <w:rFonts w:ascii="Calibri" w:eastAsia="Calibri" w:hAnsi="Calibri" w:cs="Calibri"/>
          <w:color w:val="1F4E79" w:themeColor="accent5" w:themeShade="80"/>
          <w:sz w:val="24"/>
          <w:szCs w:val="24"/>
        </w:rPr>
        <w:t xml:space="preserve">I will not provide a fuller range of practice services </w:t>
      </w:r>
      <w:r w:rsidR="51EBEC0A" w:rsidRPr="4745914F">
        <w:rPr>
          <w:rFonts w:ascii="Calibri" w:eastAsia="Calibri" w:hAnsi="Calibri" w:cs="Calibri"/>
          <w:color w:val="1F4E79" w:themeColor="accent5" w:themeShade="80"/>
          <w:sz w:val="24"/>
          <w:szCs w:val="24"/>
        </w:rPr>
        <w:t>than my accredited Scope of Practice</w:t>
      </w:r>
      <w:r w:rsidRPr="00037F73">
        <w:rPr>
          <w:rFonts w:ascii="Calibri" w:eastAsia="Calibri" w:hAnsi="Calibri" w:cs="Calibri"/>
          <w:color w:val="1F4E79" w:themeColor="accent5" w:themeShade="80"/>
          <w:sz w:val="24"/>
          <w:szCs w:val="24"/>
        </w:rPr>
        <w:t xml:space="preserve"> without prior authorization by the Practice Facility Accreditation Committee.  Additional species within a category (e.g., companion animals) that is already accredited may be seen, but those in </w:t>
      </w:r>
      <w:r w:rsidR="00352846" w:rsidRPr="00037F73">
        <w:rPr>
          <w:rFonts w:ascii="Calibri" w:eastAsia="Calibri" w:hAnsi="Calibri" w:cs="Calibri"/>
          <w:color w:val="1F4E79" w:themeColor="accent5" w:themeShade="80"/>
          <w:sz w:val="24"/>
          <w:szCs w:val="24"/>
        </w:rPr>
        <w:t>another unaccredited</w:t>
      </w:r>
      <w:r w:rsidRPr="00037F73">
        <w:rPr>
          <w:rFonts w:ascii="Calibri" w:eastAsia="Calibri" w:hAnsi="Calibri" w:cs="Calibri"/>
          <w:color w:val="1F4E79" w:themeColor="accent5" w:themeShade="80"/>
          <w:sz w:val="24"/>
          <w:szCs w:val="24"/>
        </w:rPr>
        <w:t xml:space="preserve"> species category cannot be seen without approval of the PFAC. </w:t>
      </w:r>
    </w:p>
    <w:p w14:paraId="79F4D538" w14:textId="7B2A439D" w:rsidR="37B2E14E" w:rsidRPr="00037F73" w:rsidRDefault="37B2E14E" w:rsidP="00DE6BC0">
      <w:pPr>
        <w:rPr>
          <w:rFonts w:ascii="Calibri" w:eastAsia="Calibri" w:hAnsi="Calibri" w:cs="Calibri"/>
          <w:color w:val="1F4E79" w:themeColor="accent5" w:themeShade="80"/>
          <w:sz w:val="24"/>
          <w:szCs w:val="24"/>
        </w:rPr>
      </w:pPr>
      <w:r w:rsidRPr="00037F73">
        <w:rPr>
          <w:rFonts w:ascii="Calibri" w:eastAsia="Calibri" w:hAnsi="Calibri" w:cs="Calibri"/>
          <w:color w:val="1F4E79" w:themeColor="accent5" w:themeShade="80"/>
          <w:sz w:val="24"/>
          <w:szCs w:val="24"/>
        </w:rPr>
        <w:t xml:space="preserve"> </w:t>
      </w:r>
    </w:p>
    <w:p w14:paraId="1205C443" w14:textId="40313A9E" w:rsidR="37B2E14E" w:rsidRPr="00037F73" w:rsidRDefault="37B2E14E" w:rsidP="00DE6BC0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color w:val="1F4E79" w:themeColor="accent5" w:themeShade="80"/>
          <w:sz w:val="24"/>
          <w:szCs w:val="24"/>
        </w:rPr>
      </w:pPr>
      <w:r w:rsidRPr="00037F73">
        <w:rPr>
          <w:rFonts w:ascii="Calibri" w:eastAsia="Calibri" w:hAnsi="Calibri" w:cs="Calibri"/>
          <w:color w:val="1F4E79" w:themeColor="accent5" w:themeShade="80"/>
          <w:sz w:val="24"/>
          <w:szCs w:val="24"/>
        </w:rPr>
        <w:t>If the facility is planning to relocate or perform renovations, I will contact the CVBC to arrange for an inspection and accreditation of the space before the facility starts providing services from the new or renovated space.</w:t>
      </w:r>
    </w:p>
    <w:p w14:paraId="35401794" w14:textId="77777777" w:rsidR="00430432" w:rsidRPr="00037F73" w:rsidRDefault="00430432" w:rsidP="00430432">
      <w:pPr>
        <w:rPr>
          <w:rFonts w:cstheme="minorHAnsi"/>
          <w:color w:val="1F4E79" w:themeColor="accent5" w:themeShade="80"/>
          <w:sz w:val="24"/>
          <w:szCs w:val="24"/>
        </w:rPr>
      </w:pPr>
    </w:p>
    <w:p w14:paraId="76D54AB3" w14:textId="77777777" w:rsidR="00430432" w:rsidRPr="00037F73" w:rsidRDefault="00430432" w:rsidP="00430432">
      <w:pPr>
        <w:rPr>
          <w:rFonts w:cstheme="minorHAnsi"/>
          <w:color w:val="1F4E79" w:themeColor="accent5" w:themeShade="80"/>
          <w:sz w:val="24"/>
          <w:szCs w:val="24"/>
        </w:rPr>
      </w:pPr>
    </w:p>
    <w:p w14:paraId="6F9FBABC" w14:textId="77777777" w:rsidR="00430432" w:rsidRPr="00037F73" w:rsidRDefault="00430432" w:rsidP="00430432">
      <w:pPr>
        <w:rPr>
          <w:b/>
          <w:color w:val="1F4E79" w:themeColor="accent5" w:themeShade="80"/>
          <w:sz w:val="24"/>
          <w:szCs w:val="24"/>
          <w:u w:val="single"/>
        </w:rPr>
      </w:pPr>
      <w:r w:rsidRPr="00037F73">
        <w:rPr>
          <w:b/>
          <w:color w:val="1F4E79" w:themeColor="accent5" w:themeShade="80"/>
          <w:sz w:val="24"/>
          <w:szCs w:val="24"/>
          <w:u w:val="single"/>
        </w:rPr>
        <w:t>Designated Registrant’s Signature</w:t>
      </w:r>
    </w:p>
    <w:p w14:paraId="1ECCB423" w14:textId="77777777" w:rsidR="00AF3C32" w:rsidRPr="00037F73" w:rsidRDefault="00AF3C32" w:rsidP="00430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1F4E79" w:themeColor="accent5" w:themeShade="80"/>
          <w:sz w:val="24"/>
          <w:szCs w:val="24"/>
        </w:rPr>
      </w:pPr>
    </w:p>
    <w:p w14:paraId="69ADD8C5" w14:textId="0F127C2B" w:rsidR="00D60FDD" w:rsidRDefault="00D60FDD"/>
    <w:p w14:paraId="4DDD7B38" w14:textId="77777777" w:rsidR="0005467D" w:rsidRDefault="0005467D">
      <w:pPr>
        <w:rPr>
          <w:rStyle w:val="normaltextrun"/>
          <w:rFonts w:ascii="Calibri Light" w:eastAsia="Times New Roman" w:hAnsi="Calibri Light" w:cs="Calibri Light"/>
          <w:color w:val="2F5496"/>
          <w:sz w:val="32"/>
          <w:szCs w:val="32"/>
          <w:lang w:eastAsia="en-CA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br w:type="page"/>
      </w:r>
    </w:p>
    <w:p w14:paraId="029BCBD7" w14:textId="673A97C6" w:rsidR="00DE453E" w:rsidRPr="00AF64FA" w:rsidRDefault="00DE453E" w:rsidP="00F9122A">
      <w:pPr>
        <w:pStyle w:val="Heading1"/>
        <w:rPr>
          <w:rFonts w:ascii="Segoe UI" w:hAnsi="Segoe UI" w:cs="Segoe UI"/>
          <w:color w:val="002060"/>
          <w:sz w:val="18"/>
          <w:szCs w:val="18"/>
        </w:rPr>
      </w:pPr>
      <w:r w:rsidRPr="00AF64FA">
        <w:rPr>
          <w:rStyle w:val="normaltextrun"/>
          <w:rFonts w:ascii="Calibri Light" w:hAnsi="Calibri Light" w:cs="Calibri Light"/>
          <w:color w:val="002060"/>
        </w:rPr>
        <w:lastRenderedPageBreak/>
        <w:t>APPENDIX: Terms Related to Scope of Practice</w:t>
      </w:r>
      <w:r w:rsidRPr="00AF64FA">
        <w:rPr>
          <w:rStyle w:val="eop"/>
          <w:rFonts w:ascii="Calibri Light" w:hAnsi="Calibri Light" w:cs="Calibri Light"/>
          <w:color w:val="002060"/>
        </w:rPr>
        <w:t> </w:t>
      </w:r>
    </w:p>
    <w:p w14:paraId="2DE7A4F7" w14:textId="77777777" w:rsidR="00DE453E" w:rsidRPr="00AF64FA" w:rsidRDefault="00DE453E" w:rsidP="00DE45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2AB05181" w14:textId="77777777" w:rsidR="00DE453E" w:rsidRPr="00AF64FA" w:rsidRDefault="00DE453E" w:rsidP="00F9122A">
      <w:pPr>
        <w:pStyle w:val="Heading2"/>
        <w:rPr>
          <w:color w:val="002060"/>
        </w:rPr>
      </w:pPr>
      <w:r w:rsidRPr="00AF64FA">
        <w:rPr>
          <w:rStyle w:val="normaltextrun"/>
          <w:color w:val="002060"/>
        </w:rPr>
        <w:t>Introduction</w:t>
      </w:r>
      <w:r w:rsidRPr="00AF64FA">
        <w:rPr>
          <w:rStyle w:val="eop"/>
          <w:color w:val="002060"/>
        </w:rPr>
        <w:t> </w:t>
      </w:r>
    </w:p>
    <w:p w14:paraId="49338E11" w14:textId="77777777" w:rsidR="00DE453E" w:rsidRPr="00AF64FA" w:rsidRDefault="00DE453E" w:rsidP="00DE45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59DDF199" w14:textId="77777777" w:rsidR="00DE453E" w:rsidRPr="00AF64FA" w:rsidRDefault="00DE453E" w:rsidP="00DE45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By Laws Part 3 </w:t>
      </w:r>
      <w:hyperlink r:id="rId13" w:tgtFrame="_blank" w:history="1">
        <w:r w:rsidRPr="00AF64FA">
          <w:rPr>
            <w:rStyle w:val="normaltextrun"/>
            <w:rFonts w:ascii="Calibri" w:hAnsi="Calibri" w:cs="Calibri"/>
            <w:color w:val="002060"/>
            <w:sz w:val="22"/>
            <w:szCs w:val="22"/>
            <w:u w:val="single"/>
          </w:rPr>
          <w:t>https://www.cvbc.ca/wp-content/uploads/2020/03/Part-3-Accreditation-and-Naming.pdf</w:t>
        </w:r>
      </w:hyperlink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  and Schedule D </w:t>
      </w:r>
      <w:hyperlink r:id="rId14" w:tgtFrame="_blank" w:history="1">
        <w:r w:rsidRPr="00AF64FA">
          <w:rPr>
            <w:rStyle w:val="normaltextrun"/>
            <w:rFonts w:ascii="Calibri" w:hAnsi="Calibri" w:cs="Calibri"/>
            <w:color w:val="002060"/>
            <w:sz w:val="22"/>
            <w:szCs w:val="22"/>
            <w:u w:val="single"/>
          </w:rPr>
          <w:t>https://www.cvbc.ca/wp-content/uploads/2020/03/Schedule-D-Accreditation-Standards.pdf</w:t>
        </w:r>
      </w:hyperlink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 describe facilities and scope of practice.  This Appendix presents the revised terminology for “Facility Type” and “Veterinary Services” to assist the Designated registrants with the revised Declaration Form.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328A691A" w14:textId="75629AD9" w:rsidR="00DE453E" w:rsidRPr="00AF64FA" w:rsidRDefault="00DE453E" w:rsidP="00DE453E">
      <w:pPr>
        <w:pStyle w:val="paragraph"/>
        <w:spacing w:before="0" w:beforeAutospacing="0" w:after="0" w:afterAutospacing="0"/>
        <w:textAlignment w:val="baseline"/>
        <w:rPr>
          <w:color w:val="002060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Questions or comments may be directed to the CVBC Facilities department at </w:t>
      </w:r>
      <w:hyperlink r:id="rId15" w:tgtFrame="_blank" w:history="1">
        <w:r w:rsidRPr="00AF64FA">
          <w:rPr>
            <w:rStyle w:val="normaltextrun"/>
            <w:rFonts w:ascii="Calibri" w:hAnsi="Calibri" w:cs="Calibri"/>
            <w:color w:val="002060"/>
            <w:sz w:val="22"/>
            <w:szCs w:val="22"/>
            <w:u w:val="single"/>
          </w:rPr>
          <w:t>facilties@cvbc.ca</w:t>
        </w:r>
      </w:hyperlink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 </w:t>
      </w:r>
      <w:r w:rsidR="00D2396A"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. </w:t>
      </w: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Detailed definitions are on the CVBC website at: </w:t>
      </w:r>
      <w:hyperlink r:id="rId16" w:history="1">
        <w:r w:rsidR="00267D66" w:rsidRPr="00AF64FA">
          <w:rPr>
            <w:noProof/>
            <w:color w:val="002060"/>
            <w:shd w:val="clear" w:color="auto" w:fill="F3F2F1"/>
          </w:rPr>
          <w:drawing>
            <wp:inline distT="0" distB="0" distL="0" distR="0" wp14:anchorId="5CBBF68D" wp14:editId="28944FD7">
              <wp:extent cx="152400" cy="1524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x__x0000_i1029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67D66" w:rsidRPr="00AF64FA">
          <w:rPr>
            <w:rStyle w:val="xmsosmartlink"/>
            <w:color w:val="002060"/>
          </w:rPr>
          <w:t>Facility Terminology_v2 for membership.docx</w:t>
        </w:r>
      </w:hyperlink>
      <w:r w:rsidR="00360832" w:rsidRPr="00AF64FA">
        <w:rPr>
          <w:color w:val="002060"/>
        </w:rPr>
        <w:t xml:space="preserve"> </w:t>
      </w:r>
      <w:r w:rsidR="00360832" w:rsidRPr="00AF64FA">
        <w:rPr>
          <w:rStyle w:val="FootnoteReference"/>
          <w:color w:val="002060"/>
        </w:rPr>
        <w:footnoteReference w:id="5"/>
      </w:r>
    </w:p>
    <w:p w14:paraId="08E44A1F" w14:textId="77777777" w:rsidR="00D2396A" w:rsidRPr="00AF64FA" w:rsidRDefault="00D2396A" w:rsidP="00DE45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</w:p>
    <w:p w14:paraId="02EEE137" w14:textId="6EEB7A5B" w:rsidR="00DE453E" w:rsidRPr="00AF64FA" w:rsidRDefault="00DE453E" w:rsidP="00DE45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______________________________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4B1DC047" w14:textId="77777777" w:rsidR="00F9122A" w:rsidRPr="00AF64FA" w:rsidRDefault="00F9122A" w:rsidP="00F9122A">
      <w:pPr>
        <w:rPr>
          <w:color w:val="002060"/>
        </w:rPr>
      </w:pPr>
    </w:p>
    <w:p w14:paraId="181FB9AE" w14:textId="7C1BA1DE" w:rsidR="00DE453E" w:rsidRPr="00AF64FA" w:rsidRDefault="00DE453E" w:rsidP="00C623C1">
      <w:pPr>
        <w:pStyle w:val="Heading1"/>
        <w:rPr>
          <w:rFonts w:ascii="Segoe UI" w:hAnsi="Segoe UI" w:cs="Segoe UI"/>
          <w:sz w:val="18"/>
          <w:szCs w:val="18"/>
        </w:rPr>
      </w:pPr>
      <w:r w:rsidRPr="00AF64FA">
        <w:rPr>
          <w:rStyle w:val="normaltextrun"/>
          <w:rFonts w:ascii="Calibri Light" w:hAnsi="Calibri Light" w:cs="Calibri Light"/>
          <w:color w:val="002060"/>
        </w:rPr>
        <w:t>Facility Type</w:t>
      </w:r>
      <w:r w:rsidRPr="00AF64FA">
        <w:rPr>
          <w:rStyle w:val="eop"/>
          <w:rFonts w:ascii="Calibri Light" w:hAnsi="Calibri Light" w:cs="Calibri Light"/>
          <w:color w:val="002060"/>
        </w:rPr>
        <w:t> </w:t>
      </w:r>
    </w:p>
    <w:p w14:paraId="1422F7B8" w14:textId="77777777" w:rsidR="00DE453E" w:rsidRPr="00AF64FA" w:rsidRDefault="00DE453E" w:rsidP="00DE45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1C860777" w14:textId="77777777" w:rsidR="00DE453E" w:rsidRPr="00AF64FA" w:rsidRDefault="00DE453E" w:rsidP="00DE45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Schedule D defines several “facility types”: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5CD92DDB" w14:textId="77777777" w:rsidR="00DE453E" w:rsidRPr="00AF64FA" w:rsidRDefault="00DE453E" w:rsidP="00DE453E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Self-standing facility: “</w:t>
      </w:r>
      <w:proofErr w:type="gramStart"/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Non-ambulatory</w:t>
      </w:r>
      <w:proofErr w:type="gramEnd"/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 facility within, on or from which veterinary medicine is conducted.”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12C10B4B" w14:textId="77777777" w:rsidR="00DE453E" w:rsidRPr="00AF64FA" w:rsidRDefault="00DE453E" w:rsidP="00DE453E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Ambulatory facility: “Any vehicle in, on or from which veterinary services are provided, and includes the permanent base of operations.”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12DB02D5" w14:textId="77777777" w:rsidR="00DE453E" w:rsidRPr="00AF64FA" w:rsidRDefault="00DE453E" w:rsidP="00DE453E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Primary Care facility: “A facility owned and/or operated by a registrant from which a patient may be referred for emergency treatment.”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77085CE6" w14:textId="77777777" w:rsidR="00DE453E" w:rsidRPr="00AF64FA" w:rsidRDefault="00DE453E" w:rsidP="00DE453E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Emergency Facility: “A veterinary medical facility whose primary function is receiving, treating and monitoring of emergency patients during specified hours of operation, with a veterinarian and sufficient staff in attendance at all hours of operation and sufficient instrumentation, medications, and supplies available to provide appropriate care.”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16E0D440" w14:textId="77777777" w:rsidR="00DE453E" w:rsidRPr="00AF64FA" w:rsidRDefault="00DE453E" w:rsidP="00DE453E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Specialist Facility: “Facility owned and/or operated by a Specialty Private Practice member to which a patient may be referred for treatment.”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4A3B55EB" w14:textId="77777777" w:rsidR="00DE453E" w:rsidRPr="00AF64FA" w:rsidRDefault="00DE453E" w:rsidP="00DE453E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Tertiary Care Facility: A Center, </w:t>
      </w:r>
      <w:proofErr w:type="gramStart"/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e.g.</w:t>
      </w:r>
      <w:proofErr w:type="gramEnd"/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 of a specialty critical care practice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615BFAD3" w14:textId="77777777" w:rsidR="00DE453E" w:rsidRPr="00AF64FA" w:rsidRDefault="00DE453E" w:rsidP="00DE45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By Laws Part 3 defines two special cases of practice categories: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20B2646B" w14:textId="77777777" w:rsidR="00DE453E" w:rsidRPr="00AF64FA" w:rsidRDefault="00DE453E" w:rsidP="00DE453E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Consulting Practice: “consulting practice” means a veterinary practice in which a registrant provides veterinary services to other registrants or practice facilities, including online, and does not have its own premise, structure, </w:t>
      </w:r>
      <w:proofErr w:type="gramStart"/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vehicle</w:t>
      </w:r>
      <w:proofErr w:type="gramEnd"/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 or facility.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76C328B2" w14:textId="77777777" w:rsidR="00DE453E" w:rsidRPr="00AF64FA" w:rsidRDefault="00DE453E" w:rsidP="00DE453E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Philanthropic practice: “philanthropic practice” means the humanitarian provision of veterinary services…. Part 3 describes the process for “Philanthropic accreditation” of a facility.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37FD2DF9" w14:textId="77777777" w:rsidR="00DE453E" w:rsidRPr="00AF64FA" w:rsidRDefault="00DE453E" w:rsidP="00DE45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The following Facility Type categories have been added/updated: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06D9864C" w14:textId="77777777" w:rsidR="00DE453E" w:rsidRPr="00AF64FA" w:rsidRDefault="00DE453E" w:rsidP="00DE453E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A subcategory for practices that </w:t>
      </w:r>
      <w:r w:rsidRPr="00AF64FA">
        <w:rPr>
          <w:rStyle w:val="normaltextrun"/>
          <w:rFonts w:ascii="Calibri" w:hAnsi="Calibri" w:cs="Calibri"/>
          <w:color w:val="002060"/>
          <w:sz w:val="22"/>
          <w:szCs w:val="22"/>
          <w:u w:val="single"/>
        </w:rPr>
        <w:t>encompass both ambulatory and self-</w:t>
      </w: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standing hospital facilities: “Where the practice includes both ambulatory and self-standing hospital facilities, equipment and supplies may be shared between the fixed and ambulatory practices so long </w:t>
      </w: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lastRenderedPageBreak/>
        <w:t>as patient needs are met in a timely manner, including emergencies, and standards for both fixed and ambulatory facilities are met.”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6201C71B" w14:textId="77777777" w:rsidR="00DE453E" w:rsidRPr="00AF64FA" w:rsidRDefault="00DE453E" w:rsidP="00DE453E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Subcategories for </w:t>
      </w:r>
      <w:r w:rsidRPr="00AF64FA">
        <w:rPr>
          <w:rStyle w:val="normaltextrun"/>
          <w:rFonts w:ascii="Calibri" w:hAnsi="Calibri" w:cs="Calibri"/>
          <w:color w:val="002060"/>
          <w:sz w:val="22"/>
          <w:szCs w:val="22"/>
          <w:u w:val="single"/>
        </w:rPr>
        <w:t>type of office associated with an ambulatory/mobile practice</w:t>
      </w: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. These include: a public office which the public can access to pick up medications or drop off diagnostic samples; and a non-public office for administration where no clients are seen.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79404B2B" w14:textId="77777777" w:rsidR="00DE453E" w:rsidRPr="00AF64FA" w:rsidRDefault="00DE453E" w:rsidP="00DE453E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Category for </w:t>
      </w:r>
      <w:r w:rsidRPr="00AF64FA">
        <w:rPr>
          <w:rStyle w:val="normaltextrun"/>
          <w:rFonts w:ascii="Calibri" w:hAnsi="Calibri" w:cs="Calibri"/>
          <w:color w:val="002060"/>
          <w:sz w:val="22"/>
          <w:szCs w:val="22"/>
          <w:u w:val="single"/>
        </w:rPr>
        <w:t>Veterinary Specialists’ disciplines and species specialization</w:t>
      </w: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 under the Specialists Facilities. An increasingly diverse range of boarded Veterinary Specialists are practicing in BC.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3290B432" w14:textId="77777777" w:rsidR="00DE453E" w:rsidRPr="00AF64FA" w:rsidRDefault="00DE453E" w:rsidP="00DE45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AF64FA">
        <w:rPr>
          <w:rStyle w:val="eop"/>
          <w:rFonts w:ascii="Calibri" w:hAnsi="Calibri" w:cs="Calibri"/>
          <w:color w:val="002060"/>
        </w:rPr>
        <w:t> </w:t>
      </w:r>
    </w:p>
    <w:p w14:paraId="4AC8C69F" w14:textId="77777777" w:rsidR="00DE453E" w:rsidRPr="00AF64FA" w:rsidRDefault="00DE453E" w:rsidP="00C623C1">
      <w:pPr>
        <w:pStyle w:val="Heading1"/>
        <w:rPr>
          <w:rFonts w:ascii="Segoe UI" w:hAnsi="Segoe UI" w:cs="Segoe UI"/>
          <w:sz w:val="18"/>
          <w:szCs w:val="18"/>
        </w:rPr>
      </w:pPr>
      <w:r w:rsidRPr="00AF64FA">
        <w:rPr>
          <w:rStyle w:val="normaltextrun"/>
          <w:rFonts w:ascii="Calibri Light" w:hAnsi="Calibri Light" w:cs="Calibri Light"/>
          <w:color w:val="002060"/>
        </w:rPr>
        <w:t>Veterinary Services</w:t>
      </w:r>
      <w:r w:rsidRPr="00AF64FA">
        <w:rPr>
          <w:rStyle w:val="eop"/>
          <w:rFonts w:ascii="Calibri Light" w:hAnsi="Calibri Light" w:cs="Calibri Light"/>
          <w:color w:val="002060"/>
        </w:rPr>
        <w:t> </w:t>
      </w:r>
    </w:p>
    <w:p w14:paraId="1378A100" w14:textId="77777777" w:rsidR="00DE453E" w:rsidRPr="00AF64FA" w:rsidRDefault="00DE453E" w:rsidP="00DE45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15C52B4F" w14:textId="77777777" w:rsidR="00DE453E" w:rsidRPr="00AF64FA" w:rsidRDefault="00DE453E" w:rsidP="00DE45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Schedule D describes veterinary services: “…veterinary services which may include but are not limited to: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481B32EA" w14:textId="77777777" w:rsidR="00DE453E" w:rsidRPr="00AF64FA" w:rsidRDefault="00DE453E" w:rsidP="00DE45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567D2435" w14:textId="77777777" w:rsidR="00DE453E" w:rsidRPr="00AF64FA" w:rsidRDefault="00DE453E" w:rsidP="00DE453E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Physical examination of the patient.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19E2DFFF" w14:textId="77777777" w:rsidR="00DE453E" w:rsidRPr="00AF64FA" w:rsidRDefault="00DE453E" w:rsidP="00DE453E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Patient treatments.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2FB7EBD7" w14:textId="77777777" w:rsidR="00DE453E" w:rsidRPr="00AF64FA" w:rsidRDefault="00DE453E" w:rsidP="00DE453E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Medical procedures.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3DDF6568" w14:textId="77777777" w:rsidR="00DE453E" w:rsidRPr="00AF64FA" w:rsidRDefault="00DE453E" w:rsidP="00DE453E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Preparation, packaging and/or processing biological samples.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3E421981" w14:textId="77777777" w:rsidR="00DE453E" w:rsidRPr="00AF64FA" w:rsidRDefault="00DE453E" w:rsidP="00DE453E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Obtaining images of diagnostic quality.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08D931B9" w14:textId="77777777" w:rsidR="00DE453E" w:rsidRPr="00AF64FA" w:rsidRDefault="00DE453E" w:rsidP="00DE453E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Storage, handling and dispensing of drugs and biologicals.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0F55411B" w14:textId="77777777" w:rsidR="00DE453E" w:rsidRPr="00AF64FA" w:rsidRDefault="00DE453E" w:rsidP="00DE453E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Anesthetic procedures.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54AF5371" w14:textId="77777777" w:rsidR="00DE453E" w:rsidRPr="00AF64FA" w:rsidRDefault="00DE453E" w:rsidP="00DE453E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Surgical procedures.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6520FD73" w14:textId="77777777" w:rsidR="00DE453E" w:rsidRPr="00AF64FA" w:rsidRDefault="00DE453E" w:rsidP="00DE453E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Dental procedures.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3DA81818" w14:textId="77777777" w:rsidR="00DE453E" w:rsidRPr="00AF64FA" w:rsidRDefault="00DE453E" w:rsidP="00DE453E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Emergency services.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74B11919" w14:textId="77777777" w:rsidR="00DE453E" w:rsidRPr="00AF64FA" w:rsidRDefault="00DE453E" w:rsidP="00DE453E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Ambulatory services.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491CBFC1" w14:textId="77777777" w:rsidR="00DE453E" w:rsidRPr="00AF64FA" w:rsidRDefault="00DE453E" w:rsidP="00DE453E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Patient confinement and accommodation.”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6EF529B3" w14:textId="77777777" w:rsidR="00DE453E" w:rsidRPr="00AF64FA" w:rsidRDefault="00DE453E" w:rsidP="00DE45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4E4DA905" w14:textId="77777777" w:rsidR="00DE453E" w:rsidRPr="00AF64FA" w:rsidRDefault="00DE453E" w:rsidP="00DE45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Various procedures are further defined and/or detailed in Schedule D (e.g., dental procedures and complementary and integrative medicine)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1459FB5D" w14:textId="77777777" w:rsidR="00DE453E" w:rsidRPr="00AF64FA" w:rsidRDefault="00DE453E" w:rsidP="00DE45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The following Veterinary Service categories have been added/updated: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5B0CCA64" w14:textId="77777777" w:rsidR="00DE453E" w:rsidRPr="00AF64FA" w:rsidRDefault="00DE453E" w:rsidP="00DE453E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  <w:u w:val="single"/>
        </w:rPr>
        <w:t>Complementary or alternative medicine</w:t>
      </w: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: “A group of treatments or therapeutic options that lie outside the mainstream of conventional medicine.” These could also include Integrative Medicine: “The diagnosis and treatment involving the combination of complementary and conventional medicine.”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14BD5398" w14:textId="77777777" w:rsidR="00DE453E" w:rsidRPr="00AF64FA" w:rsidRDefault="00DE453E" w:rsidP="00DE453E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  <w:u w:val="single"/>
        </w:rPr>
        <w:t>Mobile clinic</w:t>
      </w: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 (under the category “Ambulatory services”): “A temporary, non accredited, third party hosted location to which clients come to meet with the registrant for veterinary services”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3E3CABF6" w14:textId="77777777" w:rsidR="00DE453E" w:rsidRPr="00AF64FA" w:rsidRDefault="00DE453E" w:rsidP="00DE453E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proofErr w:type="gramStart"/>
      <w:r w:rsidRPr="00AF64FA">
        <w:rPr>
          <w:rStyle w:val="normaltextrun"/>
          <w:rFonts w:ascii="Calibri" w:hAnsi="Calibri" w:cs="Calibri"/>
          <w:color w:val="002060"/>
          <w:sz w:val="22"/>
          <w:szCs w:val="22"/>
          <w:u w:val="single"/>
        </w:rPr>
        <w:t>Mobile-euthanasia</w:t>
      </w:r>
      <w:proofErr w:type="gramEnd"/>
      <w:r w:rsidRPr="00AF64FA">
        <w:rPr>
          <w:rStyle w:val="normaltextrun"/>
          <w:rFonts w:ascii="Calibri" w:hAnsi="Calibri" w:cs="Calibri"/>
          <w:color w:val="002060"/>
          <w:sz w:val="22"/>
          <w:szCs w:val="22"/>
          <w:u w:val="single"/>
        </w:rPr>
        <w:t xml:space="preserve"> only</w:t>
      </w: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 xml:space="preserve"> (under “Ambulatory services”): “A limited scope mobile service with focus on security of control drugs and proper care of remains.”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389DC99E" w14:textId="77777777" w:rsidR="00DE453E" w:rsidRPr="00AF64FA" w:rsidRDefault="00DE453E" w:rsidP="00DE453E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  <w:u w:val="single"/>
        </w:rPr>
        <w:t>Telemedicine services</w:t>
      </w: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184C96A8" w14:textId="77777777" w:rsidR="00DE453E" w:rsidRPr="00AF64FA" w:rsidRDefault="00DE453E" w:rsidP="00DE453E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  <w:u w:val="single"/>
        </w:rPr>
        <w:t>Population Medicine</w:t>
      </w: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: “includes but is not limited to herd health, shelter medicine, wildlife, small animal breeders' animals, aquaculture and apiculture” 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4D3C5FDB" w14:textId="77777777" w:rsidR="00DE453E" w:rsidRPr="00AF64FA" w:rsidRDefault="00DE453E" w:rsidP="00DE453E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AF64FA">
        <w:rPr>
          <w:rStyle w:val="normaltextrun"/>
          <w:rFonts w:ascii="Calibri" w:hAnsi="Calibri" w:cs="Calibri"/>
          <w:color w:val="002060"/>
          <w:sz w:val="22"/>
          <w:szCs w:val="22"/>
          <w:u w:val="single"/>
        </w:rPr>
        <w:t>Other (describe) services</w:t>
      </w:r>
      <w:r w:rsidRPr="00AF64FA">
        <w:rPr>
          <w:rStyle w:val="normaltextrun"/>
          <w:rFonts w:ascii="Calibri" w:hAnsi="Calibri" w:cs="Calibri"/>
          <w:color w:val="002060"/>
          <w:sz w:val="22"/>
          <w:szCs w:val="22"/>
        </w:rPr>
        <w:t>: to capture unanticipated and/or future veterinary services.</w:t>
      </w:r>
      <w:r w:rsidRPr="00AF64FA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sectPr w:rsidR="00DE453E" w:rsidRPr="00AF64FA" w:rsidSect="00A20210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8DAC" w14:textId="77777777" w:rsidR="0045559E" w:rsidRDefault="0045559E" w:rsidP="00585B00">
      <w:pPr>
        <w:spacing w:after="0" w:line="240" w:lineRule="auto"/>
      </w:pPr>
      <w:r>
        <w:separator/>
      </w:r>
    </w:p>
  </w:endnote>
  <w:endnote w:type="continuationSeparator" w:id="0">
    <w:p w14:paraId="5CC973A0" w14:textId="77777777" w:rsidR="0045559E" w:rsidRDefault="0045559E" w:rsidP="00585B00">
      <w:pPr>
        <w:spacing w:after="0" w:line="240" w:lineRule="auto"/>
      </w:pPr>
      <w:r>
        <w:continuationSeparator/>
      </w:r>
    </w:p>
  </w:endnote>
  <w:endnote w:type="continuationNotice" w:id="1">
    <w:p w14:paraId="5010A63D" w14:textId="77777777" w:rsidR="0045559E" w:rsidRDefault="004555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4A46" w14:textId="70B6FBD6" w:rsidR="00677B49" w:rsidRDefault="00A20210" w:rsidP="00677B49">
    <w:pPr>
      <w:pStyle w:val="Footer"/>
      <w:jc w:val="center"/>
      <w:rPr>
        <w:noProof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BA0DC" wp14:editId="6CEAFBF3">
              <wp:simplePos x="0" y="0"/>
              <wp:positionH relativeFrom="margin">
                <wp:align>left</wp:align>
              </wp:positionH>
              <wp:positionV relativeFrom="paragraph">
                <wp:posOffset>3175</wp:posOffset>
              </wp:positionV>
              <wp:extent cx="6051550" cy="1270"/>
              <wp:effectExtent l="0" t="0" r="25400" b="3683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1550" cy="127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8DCE50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476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JErwEAAEkDAAAOAAAAZHJzL2Uyb0RvYy54bWysU01vGjEQvVfqf7B8L14Q5GPFkgMouVRt&#10;pDY/YPDau5b8JY/Dwr/v2FCSNreqHIztGb+Z9+bt+uHoLDuohCb4js9nDWfKy9AbP3T85efjlzvO&#10;MIPvwQavOn5SyB82nz+tp9iqRRiD7VViBOKxnWLHx5xjKwTKUTnAWYjKU1CH5CDTMQ2iTzARurNi&#10;0TQ3YgqpjylIhUi3u3OQbyq+1krm71qjysx2nHrLdU113ZdVbNbQDgniaOSlDfiHLhwYT0WvUDvI&#10;wF6T+QDljEwBg84zGZwIWhupKgdiM2/+YvNjhKgqFxIH41Um/H+w8tth658TyTBFbDE+p8LiqJMr&#10;/9QfO1axTlex1DEzSZc3zWq+WpGmkmLzxW3VUry9jQnzkwqOlU3HrfGFCrRw+IqZ6lHq75Ry7cOj&#10;sbaOw3o2EeR9U9GBXKEtZCrkYt9x9ANnYAeym8ypQmKwpi/PCxCmYb+1iR2ARr5c3i62yzJlKvdH&#10;Wqm9AxzPeTV0NoMzmRxpjev4XVN+l9fWF3RVPXVh8CZZ2e1Df6pKinKiedWiF28VQ7w/0/79F7D5&#10;BQAA//8DAFBLAwQUAAYACAAAACEAb62cjdgAAAACAQAADwAAAGRycy9kb3ducmV2LnhtbEyPwU7D&#10;MBBE70j8g7VI3KgDqJSGbCpAQgJuTZHocRtv46ixncZum/49ywmOoxnNvCkWo+vUkYfYBo9wO8lA&#10;sa+DaX2D8LV6u3kEFRN5Q13wjHDmCIvy8qKg3ISTX/KxSo2SEh9zQrAp9bnWsbbsKE5Cz168bRgc&#10;JZFDo81AJyl3nb7LsgftqPWyYKnnV8v1rjo4hPWu+Q60srN2X71sPz/OVL/zHvH6anx+ApV4TH9h&#10;+MUXdCiFaRMO3kTVIciRhDAFJd58ei9ygzADXRb6P3r5AwAA//8DAFBLAQItABQABgAIAAAAIQC2&#10;gziS/gAAAOEBAAATAAAAAAAAAAAAAAAAAAAAAABbQ29udGVudF9UeXBlc10ueG1sUEsBAi0AFAAG&#10;AAgAAAAhADj9If/WAAAAlAEAAAsAAAAAAAAAAAAAAAAALwEAAF9yZWxzLy5yZWxzUEsBAi0AFAAG&#10;AAgAAAAhAMnwQkSvAQAASQMAAA4AAAAAAAAAAAAAAAAALgIAAGRycy9lMm9Eb2MueG1sUEsBAi0A&#10;FAAGAAgAAAAhAG+tnI3YAAAAAgEAAA8AAAAAAAAAAAAAAAAACQQAAGRycy9kb3ducmV2LnhtbFBL&#10;BQYAAAAABAAEAPMAAAAOBQAAAAA=&#10;" strokecolor="#4472c4" strokeweight="1.5pt">
              <v:stroke joinstyle="miter"/>
              <w10:wrap anchorx="margin"/>
            </v:line>
          </w:pict>
        </mc:Fallback>
      </mc:AlternateContent>
    </w:r>
  </w:p>
  <w:p w14:paraId="5A29A8A3" w14:textId="784B02CA" w:rsidR="00677B49" w:rsidRPr="00697B4C" w:rsidRDefault="00677B49" w:rsidP="00677B49">
    <w:pPr>
      <w:pStyle w:val="Footer"/>
      <w:jc w:val="center"/>
      <w:rPr>
        <w:color w:val="002060"/>
        <w:sz w:val="18"/>
        <w:szCs w:val="18"/>
      </w:rPr>
    </w:pPr>
    <w:r w:rsidRPr="00697B4C">
      <w:rPr>
        <w:color w:val="002060"/>
        <w:sz w:val="18"/>
        <w:szCs w:val="18"/>
      </w:rPr>
      <w:t>#210 – 10991 Shellbridge Way, Richmond, BC V6X 3C6</w:t>
    </w:r>
  </w:p>
  <w:p w14:paraId="0B374D42" w14:textId="77777777" w:rsidR="00677B49" w:rsidRPr="00697B4C" w:rsidRDefault="00677B49" w:rsidP="00677B49">
    <w:pPr>
      <w:pStyle w:val="Footer"/>
      <w:rPr>
        <w:color w:val="002060"/>
        <w:sz w:val="18"/>
        <w:szCs w:val="18"/>
      </w:rPr>
    </w:pPr>
    <w:r w:rsidRPr="00697B4C">
      <w:rPr>
        <w:color w:val="002060"/>
        <w:sz w:val="18"/>
        <w:szCs w:val="18"/>
      </w:rPr>
      <w:t xml:space="preserve"> Phone: 604-929-7090</w:t>
    </w:r>
    <w:r w:rsidRPr="00697B4C">
      <w:rPr>
        <w:color w:val="002060"/>
        <w:sz w:val="18"/>
        <w:szCs w:val="18"/>
      </w:rPr>
      <w:tab/>
      <w:t>Fax: 604-929-7095</w:t>
    </w:r>
    <w:r w:rsidRPr="00697B4C">
      <w:rPr>
        <w:color w:val="002060"/>
        <w:sz w:val="18"/>
        <w:szCs w:val="18"/>
      </w:rPr>
      <w:tab/>
      <w:t>E-mail: reception@cvbc.ca</w:t>
    </w:r>
  </w:p>
  <w:p w14:paraId="76AA7209" w14:textId="57510495" w:rsidR="00154006" w:rsidRPr="00677B49" w:rsidRDefault="00154006" w:rsidP="00677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8B025F" w14:paraId="1E31CB85" w14:textId="77777777" w:rsidTr="00974A9F">
      <w:tc>
        <w:tcPr>
          <w:tcW w:w="3120" w:type="dxa"/>
        </w:tcPr>
        <w:p w14:paraId="69EE5B45" w14:textId="564ABA43" w:rsidR="3F8B025F" w:rsidRDefault="3F8B025F" w:rsidP="00974A9F">
          <w:pPr>
            <w:pStyle w:val="Header"/>
            <w:ind w:left="-115"/>
          </w:pPr>
        </w:p>
      </w:tc>
      <w:tc>
        <w:tcPr>
          <w:tcW w:w="3120" w:type="dxa"/>
        </w:tcPr>
        <w:p w14:paraId="74BB4B2E" w14:textId="5AD89438" w:rsidR="3F8B025F" w:rsidRDefault="3F8B025F" w:rsidP="00974A9F">
          <w:pPr>
            <w:pStyle w:val="Header"/>
            <w:jc w:val="center"/>
          </w:pPr>
        </w:p>
      </w:tc>
      <w:tc>
        <w:tcPr>
          <w:tcW w:w="3120" w:type="dxa"/>
        </w:tcPr>
        <w:p w14:paraId="0D52A3CB" w14:textId="0DB0E765" w:rsidR="3F8B025F" w:rsidRDefault="3F8B025F" w:rsidP="00974A9F">
          <w:pPr>
            <w:pStyle w:val="Header"/>
            <w:ind w:right="-115"/>
            <w:jc w:val="right"/>
          </w:pPr>
        </w:p>
      </w:tc>
    </w:tr>
  </w:tbl>
  <w:p w14:paraId="69C47548" w14:textId="1911F46F" w:rsidR="3F8B025F" w:rsidRDefault="3F8B025F" w:rsidP="00974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213E" w14:textId="77777777" w:rsidR="0045559E" w:rsidRDefault="0045559E" w:rsidP="00585B00">
      <w:pPr>
        <w:spacing w:after="0" w:line="240" w:lineRule="auto"/>
      </w:pPr>
      <w:r>
        <w:separator/>
      </w:r>
    </w:p>
  </w:footnote>
  <w:footnote w:type="continuationSeparator" w:id="0">
    <w:p w14:paraId="63426752" w14:textId="77777777" w:rsidR="0045559E" w:rsidRDefault="0045559E" w:rsidP="00585B00">
      <w:pPr>
        <w:spacing w:after="0" w:line="240" w:lineRule="auto"/>
      </w:pPr>
      <w:r>
        <w:continuationSeparator/>
      </w:r>
    </w:p>
  </w:footnote>
  <w:footnote w:type="continuationNotice" w:id="1">
    <w:p w14:paraId="02048A59" w14:textId="77777777" w:rsidR="0045559E" w:rsidRDefault="0045559E">
      <w:pPr>
        <w:spacing w:after="0" w:line="240" w:lineRule="auto"/>
      </w:pPr>
    </w:p>
  </w:footnote>
  <w:footnote w:id="2">
    <w:p w14:paraId="2E925263" w14:textId="2B1FA468" w:rsidR="000457B1" w:rsidRDefault="000457B1">
      <w:pPr>
        <w:pStyle w:val="FootnoteText"/>
      </w:pPr>
      <w:r>
        <w:rPr>
          <w:rStyle w:val="FootnoteReference"/>
        </w:rPr>
        <w:footnoteRef/>
      </w:r>
      <w:r>
        <w:t xml:space="preserve"> See also  </w:t>
      </w:r>
      <w:hyperlink r:id="rId1" w:history="1">
        <w:r w:rsidRPr="00F47BCA">
          <w:rPr>
            <w:color w:val="0000FF"/>
            <w:sz w:val="22"/>
            <w:szCs w:val="22"/>
            <w:u w:val="single"/>
          </w:rPr>
          <w:t>Self-Assessments – College of Veterinarians of BC (cvbc.ca)</w:t>
        </w:r>
      </w:hyperlink>
    </w:p>
  </w:footnote>
  <w:footnote w:id="3">
    <w:p w14:paraId="4903086B" w14:textId="0F418413" w:rsidR="00977340" w:rsidRDefault="00977340">
      <w:pPr>
        <w:pStyle w:val="FootnoteText"/>
      </w:pPr>
      <w:r w:rsidRPr="00E2583D">
        <w:rPr>
          <w:rStyle w:val="FootnoteReference"/>
          <w:color w:val="002060"/>
        </w:rPr>
        <w:footnoteRef/>
      </w:r>
      <w:r w:rsidRPr="00E2583D">
        <w:rPr>
          <w:color w:val="002060"/>
        </w:rPr>
        <w:t xml:space="preserve"> </w:t>
      </w:r>
      <w:r w:rsidR="002728F4" w:rsidRPr="00E2583D">
        <w:rPr>
          <w:color w:val="002060"/>
        </w:rPr>
        <w:t xml:space="preserve">For more </w:t>
      </w:r>
      <w:r w:rsidR="00CF55A3" w:rsidRPr="00E2583D">
        <w:rPr>
          <w:color w:val="002060"/>
        </w:rPr>
        <w:t xml:space="preserve">details see </w:t>
      </w:r>
      <w:hyperlink r:id="rId2" w:history="1">
        <w:r w:rsidR="00DA5B0C" w:rsidRPr="00DA5B0C">
          <w:rPr>
            <w:color w:val="0000FF"/>
            <w:sz w:val="22"/>
            <w:szCs w:val="22"/>
            <w:u w:val="single"/>
          </w:rPr>
          <w:t>Regional District Illustrative Maps - Province of British Columbia (gov.bc.ca)</w:t>
        </w:r>
      </w:hyperlink>
      <w:r w:rsidR="00DA5B0C">
        <w:rPr>
          <w:sz w:val="22"/>
          <w:szCs w:val="22"/>
        </w:rPr>
        <w:t xml:space="preserve"> </w:t>
      </w:r>
    </w:p>
  </w:footnote>
  <w:footnote w:id="4">
    <w:p w14:paraId="353F643E" w14:textId="24388869" w:rsidR="001A184A" w:rsidRDefault="001A184A">
      <w:pPr>
        <w:pStyle w:val="FootnoteText"/>
      </w:pPr>
      <w:r w:rsidRPr="001B2B9C">
        <w:rPr>
          <w:rStyle w:val="FootnoteReference"/>
          <w:color w:val="002060"/>
        </w:rPr>
        <w:footnoteRef/>
      </w:r>
      <w:r w:rsidR="00636381">
        <w:rPr>
          <w:rStyle w:val="normaltextrun"/>
          <w:rFonts w:ascii="Calibri" w:hAnsi="Calibri" w:cs="Calibri"/>
          <w:sz w:val="22"/>
          <w:szCs w:val="22"/>
        </w:rPr>
        <w:t xml:space="preserve"> By Laws Part 3 </w:t>
      </w:r>
      <w:hyperlink r:id="rId3" w:tgtFrame="_blank" w:history="1">
        <w:r w:rsidR="00636381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https://www.cvbc.ca/wp-content/uploads/2020/03/Part-3-Accreditation-and-Naming.pdf</w:t>
        </w:r>
      </w:hyperlink>
      <w:r w:rsidR="00636381">
        <w:rPr>
          <w:rStyle w:val="normaltextrun"/>
          <w:rFonts w:ascii="Calibri" w:hAnsi="Calibri" w:cs="Calibri"/>
          <w:sz w:val="22"/>
          <w:szCs w:val="22"/>
        </w:rPr>
        <w:t> </w:t>
      </w:r>
    </w:p>
  </w:footnote>
  <w:footnote w:id="5">
    <w:p w14:paraId="62DB6CEB" w14:textId="0EE26698" w:rsidR="00360832" w:rsidRDefault="003608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47BCA">
        <w:t xml:space="preserve">See also </w:t>
      </w:r>
      <w:r w:rsidR="00C621BB">
        <w:t xml:space="preserve"> </w:t>
      </w:r>
      <w:hyperlink r:id="rId4" w:history="1">
        <w:r w:rsidR="00F47BCA" w:rsidRPr="00F47BCA">
          <w:rPr>
            <w:color w:val="0000FF"/>
            <w:sz w:val="22"/>
            <w:szCs w:val="22"/>
            <w:u w:val="single"/>
          </w:rPr>
          <w:t>Self-Assessments – College of Veterinarians of BC (cvbc.ca)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C5C4" w14:textId="0250047C" w:rsidR="00154006" w:rsidRPr="00E2583D" w:rsidRDefault="00F02BE4" w:rsidP="008606C4">
    <w:pPr>
      <w:pStyle w:val="Header"/>
      <w:shd w:val="clear" w:color="auto" w:fill="FFFFFF" w:themeFill="background1"/>
      <w:jc w:val="center"/>
      <w:rPr>
        <w:color w:val="002060"/>
      </w:rPr>
    </w:pPr>
    <w:sdt>
      <w:sdtPr>
        <w:rPr>
          <w:i/>
          <w:iCs/>
          <w:color w:val="002060"/>
          <w:sz w:val="24"/>
          <w:szCs w:val="24"/>
          <w:highlight w:val="green"/>
        </w:rPr>
        <w:id w:val="671693246"/>
        <w:docPartObj>
          <w:docPartGallery w:val="Page Numbers (Margins)"/>
          <w:docPartUnique/>
        </w:docPartObj>
      </w:sdtPr>
      <w:sdtEndPr/>
      <w:sdtContent>
        <w:r w:rsidR="00B71220" w:rsidRPr="00E2583D">
          <w:rPr>
            <w:i/>
            <w:iCs/>
            <w:noProof/>
            <w:color w:val="002060"/>
            <w:sz w:val="24"/>
            <w:szCs w:val="24"/>
            <w:highlight w:val="green"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31136AC4" wp14:editId="50F3A25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3AF0D" w14:textId="77777777" w:rsidR="00B71220" w:rsidRDefault="00B71220" w:rsidP="00B71220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1136AC4" id="Rectangle 11" o:spid="_x0000_s1026" style="position:absolute;left:0;text-align:left;margin-left:0;margin-top:0;width:41.95pt;height:171.9pt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3E03AF0D" w14:textId="77777777" w:rsidR="00B71220" w:rsidRDefault="00B71220" w:rsidP="00B71220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71220" w:rsidRPr="00E2583D">
      <w:rPr>
        <w:color w:val="002060"/>
      </w:rPr>
      <w:t xml:space="preserve"> </w:t>
    </w:r>
    <w:r w:rsidR="008606C4" w:rsidRPr="00E2583D">
      <w:rPr>
        <w:b/>
        <w:i/>
        <w:iCs/>
        <w:color w:val="002060"/>
        <w:sz w:val="24"/>
        <w:szCs w:val="24"/>
      </w:rPr>
      <w:t>PRACTICE FACILITY ANNUAL DECLARATION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6A30" w14:textId="5D9C0363" w:rsidR="001F6C54" w:rsidRPr="001048A3" w:rsidRDefault="00F02BE4" w:rsidP="001F6C54">
    <w:pPr>
      <w:pStyle w:val="Header"/>
      <w:tabs>
        <w:tab w:val="clear" w:pos="4680"/>
        <w:tab w:val="clear" w:pos="9360"/>
        <w:tab w:val="left" w:pos="5760"/>
      </w:tabs>
      <w:rPr>
        <w:color w:val="002060"/>
      </w:rPr>
    </w:pPr>
    <w:sdt>
      <w:sdtPr>
        <w:rPr>
          <w:color w:val="002060"/>
        </w:rPr>
        <w:id w:val="-1501728372"/>
        <w:docPartObj>
          <w:docPartGallery w:val="Page Numbers (Margins)"/>
          <w:docPartUnique/>
        </w:docPartObj>
      </w:sdtPr>
      <w:sdtEndPr/>
      <w:sdtContent>
        <w:r w:rsidR="001F6C54" w:rsidRPr="001048A3">
          <w:rPr>
            <w:noProof/>
            <w:color w:val="002060"/>
          </w:rPr>
          <mc:AlternateContent>
            <mc:Choice Requires="wps">
              <w:drawing>
                <wp:anchor distT="0" distB="0" distL="114300" distR="114300" simplePos="0" relativeHeight="251658242" behindDoc="0" locked="0" layoutInCell="0" allowOverlap="1" wp14:anchorId="6413D1D2" wp14:editId="6765623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8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ACCE7" w14:textId="77777777" w:rsidR="001F6C54" w:rsidRDefault="001F6C54" w:rsidP="001F6C54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13D1D2" id="Rectangle 8" o:spid="_x0000_s1027" style="position:absolute;margin-left:0;margin-top:0;width:41.95pt;height:171.9pt;z-index:25165824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VX3wEAAKMDAAAOAAAAZHJzL2Uyb0RvYy54bWysU9tu2zAMfR+wfxD0vjh2kqYz4hRFiwwD&#10;ugvQ7QMUWY6F2aJGKrHz96OUNM22t2EvgklKh+eQx6u7se/EwSBZcJXMJ1MpjNNQW7er5Pdvm3e3&#10;UlBQrlYdOFPJoyF5t377ZjX40hTQQlcbFAziqBx8JdsQfJllpFvTK5qAN46LDWCvAoe4y2pUA6P3&#10;XVZMpzfZAFh7BG2IOPt4Ksp1wm8ao8OXpiETRFdJ5hbSiencxjNbr1S5Q+Vbq8801D+w6JV13PQC&#10;9aiCEnu0f0H1ViMQNGGioc+gaaw2SQOryad/qHlulTdJCw+H/GVM9P9g9efDs/+KkTr5J9A/SDh4&#10;aJXbmXtEGFqjam6Xx0Flg6fy8iAGxE/FdvgENa9W7QOkGYwN9hGQ1Ykxjfp4GbUZg9CcXMyK5c1C&#10;Cs2lIr+d5bO0i0yVL689UvhgoBfxo5LIq0zo6vBEIbJR5cuV2MzBxnZdWmfnfkvwxZhJ7CPh6A0q&#10;w7gdha3P0mJmC/WR5SCcTMKm5o94Fkt2zsAeqST93Cs0UnQfHU/lfT6fR1OlYL5YFhzgdWV7XVFO&#10;t8DW0wGlOAUP4WTFvUe7a7ldniSSv+dZbmyS+UrtrIGdkNSfXRutdh2nW6//1voXAAAA//8DAFBL&#10;AwQUAAYACAAAACEApw0KmdoAAAAEAQAADwAAAGRycy9kb3ducmV2LnhtbEyPQUsDMRCF74L/IUzB&#10;m83WlbKumy0ieBGh2HrocZqMm6WbybLJtvHfG73oZeDxHu9902ySG8SZptB7VrBaFiCItTc9dwo+&#10;9i+3FYgQkQ0OnknBFwXYtNdXDdbGX/idzrvYiVzCoUYFNsaxljJoSw7D0o/E2fv0k8OY5dRJM+El&#10;l7tB3hXFWjrsOS9YHOnZkj7tZqdgv04HnebDit501WmkrXWvW6VuFunpEUSkFP/C8IOf0aHNTEc/&#10;swliUJAfib83e1X5AOKooLwvK5BtI//Dt98AAAD//wMAUEsBAi0AFAAGAAgAAAAhALaDOJL+AAAA&#10;4QEAABMAAAAAAAAAAAAAAAAAAAAAAFtDb250ZW50X1R5cGVzXS54bWxQSwECLQAUAAYACAAAACEA&#10;OP0h/9YAAACUAQAACwAAAAAAAAAAAAAAAAAvAQAAX3JlbHMvLnJlbHNQSwECLQAUAAYACAAAACEA&#10;L6C1V98BAACjAwAADgAAAAAAAAAAAAAAAAAuAgAAZHJzL2Uyb0RvYy54bWxQSwECLQAUAAYACAAA&#10;ACEApw0KmdoAAAAEAQAADwAAAAAAAAAAAAAAAAA5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33EACCE7" w14:textId="77777777" w:rsidR="001F6C54" w:rsidRDefault="001F6C54" w:rsidP="001F6C54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2348470" w14:textId="77777777" w:rsidR="001F6C54" w:rsidRPr="001048A3" w:rsidRDefault="001F6C54" w:rsidP="001F6C54">
    <w:pPr>
      <w:pStyle w:val="Header"/>
      <w:tabs>
        <w:tab w:val="clear" w:pos="4680"/>
        <w:tab w:val="clear" w:pos="9360"/>
        <w:tab w:val="left" w:pos="5760"/>
      </w:tabs>
      <w:rPr>
        <w:color w:val="002060"/>
      </w:rPr>
    </w:pPr>
    <w:r w:rsidRPr="001048A3">
      <w:rPr>
        <w:noProof/>
        <w:color w:val="002060"/>
      </w:rPr>
      <w:drawing>
        <wp:anchor distT="0" distB="0" distL="0" distR="0" simplePos="0" relativeHeight="251658243" behindDoc="0" locked="0" layoutInCell="1" allowOverlap="1" wp14:anchorId="3774EA23" wp14:editId="1B470F9E">
          <wp:simplePos x="0" y="0"/>
          <wp:positionH relativeFrom="page">
            <wp:posOffset>914400</wp:posOffset>
          </wp:positionH>
          <wp:positionV relativeFrom="paragraph">
            <wp:posOffset>-635</wp:posOffset>
          </wp:positionV>
          <wp:extent cx="3449319" cy="904239"/>
          <wp:effectExtent l="0" t="0" r="0" b="0"/>
          <wp:wrapNone/>
          <wp:docPr id="5" name="image1.jpeg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9319" cy="904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48A3">
      <w:rPr>
        <w:color w:val="002060"/>
      </w:rPr>
      <w:tab/>
    </w:r>
  </w:p>
  <w:p w14:paraId="03C97DBB" w14:textId="77777777" w:rsidR="001F6C54" w:rsidRPr="001048A3" w:rsidRDefault="001F6C54" w:rsidP="001F6C54">
    <w:pPr>
      <w:pStyle w:val="Header"/>
      <w:tabs>
        <w:tab w:val="clear" w:pos="4680"/>
        <w:tab w:val="clear" w:pos="9360"/>
        <w:tab w:val="left" w:pos="5760"/>
      </w:tabs>
      <w:rPr>
        <w:color w:val="002060"/>
      </w:rPr>
    </w:pPr>
  </w:p>
  <w:p w14:paraId="63E91585" w14:textId="77777777" w:rsidR="001F6C54" w:rsidRPr="001048A3" w:rsidRDefault="001F6C54" w:rsidP="001F6C54">
    <w:pPr>
      <w:pStyle w:val="Header"/>
      <w:tabs>
        <w:tab w:val="clear" w:pos="4680"/>
        <w:tab w:val="clear" w:pos="9360"/>
        <w:tab w:val="left" w:pos="5760"/>
      </w:tabs>
      <w:rPr>
        <w:color w:val="002060"/>
      </w:rPr>
    </w:pPr>
    <w:r w:rsidRPr="001048A3">
      <w:rPr>
        <w:noProof/>
        <w:color w:val="00206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02EDE25" wp14:editId="710CD854">
              <wp:simplePos x="0" y="0"/>
              <wp:positionH relativeFrom="column">
                <wp:posOffset>4502150</wp:posOffset>
              </wp:positionH>
              <wp:positionV relativeFrom="paragraph">
                <wp:posOffset>22860</wp:posOffset>
              </wp:positionV>
              <wp:extent cx="1600200" cy="5270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C381C6" w14:textId="33EC3854" w:rsidR="001F6C54" w:rsidRPr="00F85757" w:rsidRDefault="001F6C54" w:rsidP="001F6C54">
                          <w:pPr>
                            <w:rPr>
                              <w:b/>
                              <w:i/>
                              <w:iCs/>
                              <w:color w:val="002060"/>
                              <w:sz w:val="16"/>
                              <w:szCs w:val="16"/>
                            </w:rPr>
                          </w:pPr>
                          <w:r w:rsidRPr="002241DA">
                            <w:rPr>
                              <w:b/>
                              <w:i/>
                              <w:iCs/>
                              <w:color w:val="002060"/>
                              <w:sz w:val="16"/>
                              <w:szCs w:val="16"/>
                            </w:rPr>
                            <w:t xml:space="preserve">PRACTICE FACILITY </w:t>
                          </w:r>
                          <w:r>
                            <w:rPr>
                              <w:b/>
                              <w:i/>
                              <w:iCs/>
                              <w:color w:val="002060"/>
                              <w:sz w:val="16"/>
                              <w:szCs w:val="16"/>
                            </w:rPr>
                            <w:t>ANNUAL DECLARATION</w:t>
                          </w:r>
                          <w:r w:rsidRPr="002241DA">
                            <w:rPr>
                              <w:b/>
                              <w:i/>
                              <w:iCs/>
                              <w:color w:val="002060"/>
                              <w:sz w:val="16"/>
                              <w:szCs w:val="16"/>
                            </w:rPr>
                            <w:t xml:space="preserve"> FORM</w:t>
                          </w:r>
                          <w:r>
                            <w:rPr>
                              <w:b/>
                              <w:i/>
                              <w:iCs/>
                              <w:color w:val="00206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iCs/>
                              <w:color w:val="002060"/>
                              <w:sz w:val="16"/>
                              <w:szCs w:val="16"/>
                            </w:rPr>
                            <w:tab/>
                          </w:r>
                          <w:r w:rsidRPr="002241DA">
                            <w:rPr>
                              <w:b/>
                              <w:i/>
                              <w:iC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47FE8">
                            <w:rPr>
                              <w:b/>
                              <w:i/>
                              <w:iCs/>
                              <w:color w:val="002060"/>
                              <w:sz w:val="16"/>
                              <w:szCs w:val="16"/>
                            </w:rPr>
                            <w:t>(</w:t>
                          </w:r>
                          <w:r w:rsidRPr="00C47FE8">
                            <w:rPr>
                              <w:color w:val="002060"/>
                              <w:sz w:val="16"/>
                              <w:szCs w:val="16"/>
                            </w:rPr>
                            <w:t>Version 2.</w:t>
                          </w:r>
                          <w:r w:rsidR="00014706">
                            <w:rPr>
                              <w:color w:val="002060"/>
                              <w:sz w:val="16"/>
                              <w:szCs w:val="16"/>
                            </w:rPr>
                            <w:t>3</w:t>
                          </w:r>
                          <w:r w:rsidRPr="00C47FE8">
                            <w:rPr>
                              <w:color w:val="002060"/>
                              <w:sz w:val="16"/>
                              <w:szCs w:val="16"/>
                            </w:rPr>
                            <w:t xml:space="preserve">     2022-</w:t>
                          </w:r>
                          <w:r w:rsidR="00014706">
                            <w:rPr>
                              <w:color w:val="002060"/>
                              <w:sz w:val="16"/>
                              <w:szCs w:val="16"/>
                            </w:rPr>
                            <w:t>12-23</w:t>
                          </w:r>
                          <w:r w:rsidRPr="00C47FE8">
                            <w:rPr>
                              <w:color w:val="00206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EDE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4.5pt;margin-top:1.8pt;width:126pt;height:41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jwGQIAADMEAAAOAAAAZHJzL2Uyb0RvYy54bWysU01vGyEQvVfqf0Dc6127ttOuvI7cRK4q&#10;WUkkp8oZs+BdCRgK2Lvur+/A+qtJTlUvMDDDfLz3mN12WpG9cL4BU9LhIKdEGA5VY7Yl/fm8/PSF&#10;Eh+YqZgCI0p6EJ7ezj9+mLW2ECOoQVXCEUxifNHaktYh2CLLPK+FZn4AVhh0SnCaBTy6bVY51mJ2&#10;rbJRnk+zFlxlHXDhPd7e9046T/mlFDw8SulFIKqk2FtIq0vrJq7ZfMaKrWO2bvixDfYPXWjWGCx6&#10;TnXPAiM717xJpRvuwIMMAw46AykbLtIMOM0wfzXNumZWpFkQHG/PMPn/l5Y/7Nf2yZHQfYMOCYyA&#10;tNYXHi/jPJ10Ou7YKUE/Qng4wya6QHh8NM1z5IISjr7J6CafJFyzy2vrfPguQJNolNQhLQkttl/5&#10;gBUx9BQSixlYNkolapQhbUmnnzHlXx58oQw+vPQardBtOtJUJR2d5thAdcDxHPTMe8uXDfawYj48&#10;MYdUY9so3/CIi1SAteBoUVKD+/3efYxHBtBLSYvSKan/tWNOUKJ+GOTm63A8jlpLh/HkZoQHd+3Z&#10;XHvMTt8BqnOIH8XyZMb4oE6mdKBfUOWLWBVdzHCsXdJwMu9CL2j8JVwsFikI1WVZWJm15TF1xC4i&#10;/Ny9MGePNAQk8AFOImPFKzb62B71xS6AbBJVEece1SP8qMzE4PEXRelfn1PU5a/P/wAAAP//AwBQ&#10;SwMEFAAGAAgAAAAhAFYNPmDgAAAACAEAAA8AAABkcnMvZG93bnJldi54bWxMj8FOwzAQRO9I/IO1&#10;SNyo0yJCGrKpqkgVEoJDSy/cnNhNIux1iN028PUsp3IczWjmTbGanBUnM4beE8J8loAw1HjdU4uw&#10;f9/cZSBCVKSV9WQQvk2AVXl9Vahc+zNtzWkXW8ElFHKF0MU45FKGpjNOhZkfDLF38KNTkeXYSj2q&#10;M5c7KxdJkkqneuKFTg2m6kzzuTs6hJdq86a29cJlP7Z6fj2sh6/9xwPi7c20fgIRzRQvYfjDZ3Qo&#10;man2R9JBWITHZMlfIsJ9CoL9ZTpnXSNkaQqyLOT/A+UvAAAA//8DAFBLAQItABQABgAIAAAAIQC2&#10;gziS/gAAAOEBAAATAAAAAAAAAAAAAAAAAAAAAABbQ29udGVudF9UeXBlc10ueG1sUEsBAi0AFAAG&#10;AAgAAAAhADj9If/WAAAAlAEAAAsAAAAAAAAAAAAAAAAALwEAAF9yZWxzLy5yZWxzUEsBAi0AFAAG&#10;AAgAAAAhANtMuPAZAgAAMwQAAA4AAAAAAAAAAAAAAAAALgIAAGRycy9lMm9Eb2MueG1sUEsBAi0A&#10;FAAGAAgAAAAhAFYNPmDgAAAACAEAAA8AAAAAAAAAAAAAAAAAcwQAAGRycy9kb3ducmV2LnhtbFBL&#10;BQYAAAAABAAEAPMAAACABQAAAAA=&#10;" filled="f" stroked="f" strokeweight=".5pt">
              <v:textbox>
                <w:txbxContent>
                  <w:p w14:paraId="51C381C6" w14:textId="33EC3854" w:rsidR="001F6C54" w:rsidRPr="00F85757" w:rsidRDefault="001F6C54" w:rsidP="001F6C54">
                    <w:pPr>
                      <w:rPr>
                        <w:b/>
                        <w:i/>
                        <w:iCs/>
                        <w:color w:val="002060"/>
                        <w:sz w:val="16"/>
                        <w:szCs w:val="16"/>
                      </w:rPr>
                    </w:pPr>
                    <w:r w:rsidRPr="002241DA">
                      <w:rPr>
                        <w:b/>
                        <w:i/>
                        <w:iCs/>
                        <w:color w:val="002060"/>
                        <w:sz w:val="16"/>
                        <w:szCs w:val="16"/>
                      </w:rPr>
                      <w:t xml:space="preserve">PRACTICE FACILITY </w:t>
                    </w:r>
                    <w:r>
                      <w:rPr>
                        <w:b/>
                        <w:i/>
                        <w:iCs/>
                        <w:color w:val="002060"/>
                        <w:sz w:val="16"/>
                        <w:szCs w:val="16"/>
                      </w:rPr>
                      <w:t>ANNUAL DECLARATION</w:t>
                    </w:r>
                    <w:r w:rsidRPr="002241DA">
                      <w:rPr>
                        <w:b/>
                        <w:i/>
                        <w:iCs/>
                        <w:color w:val="002060"/>
                        <w:sz w:val="16"/>
                        <w:szCs w:val="16"/>
                      </w:rPr>
                      <w:t xml:space="preserve"> FORM</w:t>
                    </w:r>
                    <w:r>
                      <w:rPr>
                        <w:b/>
                        <w:i/>
                        <w:iCs/>
                        <w:color w:val="002060"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i/>
                        <w:iCs/>
                        <w:color w:val="002060"/>
                        <w:sz w:val="16"/>
                        <w:szCs w:val="16"/>
                      </w:rPr>
                      <w:tab/>
                    </w:r>
                    <w:r w:rsidRPr="002241DA">
                      <w:rPr>
                        <w:b/>
                        <w:i/>
                        <w:iCs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C47FE8">
                      <w:rPr>
                        <w:b/>
                        <w:i/>
                        <w:iCs/>
                        <w:color w:val="002060"/>
                        <w:sz w:val="16"/>
                        <w:szCs w:val="16"/>
                      </w:rPr>
                      <w:t>(</w:t>
                    </w:r>
                    <w:r w:rsidRPr="00C47FE8">
                      <w:rPr>
                        <w:color w:val="002060"/>
                        <w:sz w:val="16"/>
                        <w:szCs w:val="16"/>
                      </w:rPr>
                      <w:t>Version 2.</w:t>
                    </w:r>
                    <w:r w:rsidR="00014706">
                      <w:rPr>
                        <w:color w:val="002060"/>
                        <w:sz w:val="16"/>
                        <w:szCs w:val="16"/>
                      </w:rPr>
                      <w:t>3</w:t>
                    </w:r>
                    <w:r w:rsidRPr="00C47FE8">
                      <w:rPr>
                        <w:color w:val="002060"/>
                        <w:sz w:val="16"/>
                        <w:szCs w:val="16"/>
                      </w:rPr>
                      <w:t xml:space="preserve">     2022-</w:t>
                    </w:r>
                    <w:r w:rsidR="00014706">
                      <w:rPr>
                        <w:color w:val="002060"/>
                        <w:sz w:val="16"/>
                        <w:szCs w:val="16"/>
                      </w:rPr>
                      <w:t>12-23</w:t>
                    </w:r>
                    <w:r w:rsidRPr="00C47FE8">
                      <w:rPr>
                        <w:color w:val="002060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7FEB7E0F" w14:textId="77777777" w:rsidR="001F6C54" w:rsidRPr="001048A3" w:rsidRDefault="001F6C54" w:rsidP="001F6C54">
    <w:pPr>
      <w:pStyle w:val="Header"/>
      <w:tabs>
        <w:tab w:val="clear" w:pos="4680"/>
        <w:tab w:val="clear" w:pos="9360"/>
        <w:tab w:val="left" w:pos="5760"/>
      </w:tabs>
      <w:rPr>
        <w:color w:val="002060"/>
      </w:rPr>
    </w:pPr>
  </w:p>
  <w:p w14:paraId="084FF120" w14:textId="77777777" w:rsidR="001F6C54" w:rsidRPr="001048A3" w:rsidRDefault="001F6C54" w:rsidP="001F6C54">
    <w:pPr>
      <w:pStyle w:val="Header"/>
      <w:tabs>
        <w:tab w:val="clear" w:pos="4680"/>
        <w:tab w:val="clear" w:pos="9360"/>
        <w:tab w:val="left" w:pos="5760"/>
      </w:tabs>
      <w:rPr>
        <w:color w:val="002060"/>
      </w:rPr>
    </w:pPr>
  </w:p>
  <w:p w14:paraId="7DE20CD9" w14:textId="77777777" w:rsidR="001F6C54" w:rsidRPr="001048A3" w:rsidRDefault="001F6C54" w:rsidP="001F6C54">
    <w:pPr>
      <w:pStyle w:val="Header"/>
      <w:tabs>
        <w:tab w:val="clear" w:pos="4680"/>
        <w:tab w:val="clear" w:pos="9360"/>
        <w:tab w:val="left" w:pos="5760"/>
      </w:tabs>
      <w:rPr>
        <w:color w:val="00206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5E7"/>
    <w:multiLevelType w:val="multilevel"/>
    <w:tmpl w:val="E17C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2266B"/>
    <w:multiLevelType w:val="hybridMultilevel"/>
    <w:tmpl w:val="01742C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069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862F8C"/>
    <w:multiLevelType w:val="hybridMultilevel"/>
    <w:tmpl w:val="97C27E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59BB"/>
    <w:multiLevelType w:val="hybridMultilevel"/>
    <w:tmpl w:val="1220B2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50BA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DA5174"/>
    <w:multiLevelType w:val="multilevel"/>
    <w:tmpl w:val="1394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0461A4"/>
    <w:multiLevelType w:val="hybridMultilevel"/>
    <w:tmpl w:val="CA48EB02"/>
    <w:lvl w:ilvl="0" w:tplc="9CFCE67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2F4E104C"/>
    <w:multiLevelType w:val="hybridMultilevel"/>
    <w:tmpl w:val="D6BC78E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B3C60"/>
    <w:multiLevelType w:val="hybridMultilevel"/>
    <w:tmpl w:val="0F325C86"/>
    <w:lvl w:ilvl="0" w:tplc="9CFCE6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71A85"/>
    <w:multiLevelType w:val="multilevel"/>
    <w:tmpl w:val="3F48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3D0A95"/>
    <w:multiLevelType w:val="hybridMultilevel"/>
    <w:tmpl w:val="46D48332"/>
    <w:lvl w:ilvl="0" w:tplc="FA4AB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97507"/>
    <w:multiLevelType w:val="multilevel"/>
    <w:tmpl w:val="B82CE2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17A68"/>
    <w:multiLevelType w:val="multilevel"/>
    <w:tmpl w:val="8B20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FF5542"/>
    <w:multiLevelType w:val="hybridMultilevel"/>
    <w:tmpl w:val="E71CC8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21AE9"/>
    <w:multiLevelType w:val="multilevel"/>
    <w:tmpl w:val="063C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EF16B0"/>
    <w:multiLevelType w:val="hybridMultilevel"/>
    <w:tmpl w:val="FFFFFFFF"/>
    <w:lvl w:ilvl="0" w:tplc="D8607EA0">
      <w:start w:val="1"/>
      <w:numFmt w:val="decimal"/>
      <w:lvlText w:val="%1."/>
      <w:lvlJc w:val="left"/>
      <w:pPr>
        <w:ind w:left="720" w:hanging="360"/>
      </w:pPr>
    </w:lvl>
    <w:lvl w:ilvl="1" w:tplc="29F02D92">
      <w:start w:val="1"/>
      <w:numFmt w:val="lowerLetter"/>
      <w:lvlText w:val="%2."/>
      <w:lvlJc w:val="left"/>
      <w:pPr>
        <w:ind w:left="1440" w:hanging="360"/>
      </w:pPr>
    </w:lvl>
    <w:lvl w:ilvl="2" w:tplc="8DC2D97C">
      <w:start w:val="1"/>
      <w:numFmt w:val="lowerRoman"/>
      <w:lvlText w:val="%3."/>
      <w:lvlJc w:val="right"/>
      <w:pPr>
        <w:ind w:left="2160" w:hanging="180"/>
      </w:pPr>
    </w:lvl>
    <w:lvl w:ilvl="3" w:tplc="E432EC96">
      <w:start w:val="1"/>
      <w:numFmt w:val="decimal"/>
      <w:lvlText w:val="%4."/>
      <w:lvlJc w:val="left"/>
      <w:pPr>
        <w:ind w:left="2880" w:hanging="360"/>
      </w:pPr>
    </w:lvl>
    <w:lvl w:ilvl="4" w:tplc="C7AA38E4">
      <w:start w:val="1"/>
      <w:numFmt w:val="lowerLetter"/>
      <w:lvlText w:val="%5."/>
      <w:lvlJc w:val="left"/>
      <w:pPr>
        <w:ind w:left="3600" w:hanging="360"/>
      </w:pPr>
    </w:lvl>
    <w:lvl w:ilvl="5" w:tplc="E26001D0">
      <w:start w:val="1"/>
      <w:numFmt w:val="lowerRoman"/>
      <w:lvlText w:val="%6."/>
      <w:lvlJc w:val="right"/>
      <w:pPr>
        <w:ind w:left="4320" w:hanging="180"/>
      </w:pPr>
    </w:lvl>
    <w:lvl w:ilvl="6" w:tplc="FCBC70AA">
      <w:start w:val="1"/>
      <w:numFmt w:val="decimal"/>
      <w:lvlText w:val="%7."/>
      <w:lvlJc w:val="left"/>
      <w:pPr>
        <w:ind w:left="5040" w:hanging="360"/>
      </w:pPr>
    </w:lvl>
    <w:lvl w:ilvl="7" w:tplc="91B2D606">
      <w:start w:val="1"/>
      <w:numFmt w:val="lowerLetter"/>
      <w:lvlText w:val="%8."/>
      <w:lvlJc w:val="left"/>
      <w:pPr>
        <w:ind w:left="5760" w:hanging="360"/>
      </w:pPr>
    </w:lvl>
    <w:lvl w:ilvl="8" w:tplc="4650C2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74C48"/>
    <w:multiLevelType w:val="hybridMultilevel"/>
    <w:tmpl w:val="86A4D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C9438"/>
    <w:multiLevelType w:val="multilevel"/>
    <w:tmpl w:val="271003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A04EE"/>
    <w:multiLevelType w:val="hybridMultilevel"/>
    <w:tmpl w:val="9184D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72B1F"/>
    <w:multiLevelType w:val="hybridMultilevel"/>
    <w:tmpl w:val="B9C410A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B282E8"/>
    <w:multiLevelType w:val="multilevel"/>
    <w:tmpl w:val="79DECF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33534"/>
    <w:multiLevelType w:val="hybridMultilevel"/>
    <w:tmpl w:val="8364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F3FDF"/>
    <w:multiLevelType w:val="hybridMultilevel"/>
    <w:tmpl w:val="FBE4D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148D0"/>
    <w:multiLevelType w:val="hybridMultilevel"/>
    <w:tmpl w:val="35B271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16AA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E1D2379"/>
    <w:multiLevelType w:val="hybridMultilevel"/>
    <w:tmpl w:val="482660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74CB5"/>
    <w:multiLevelType w:val="multilevel"/>
    <w:tmpl w:val="EF3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5C4D16"/>
    <w:multiLevelType w:val="multilevel"/>
    <w:tmpl w:val="BF141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F2C78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B757A3D"/>
    <w:multiLevelType w:val="multilevel"/>
    <w:tmpl w:val="ACE6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2130AA"/>
    <w:multiLevelType w:val="multilevel"/>
    <w:tmpl w:val="5554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6E0308"/>
    <w:multiLevelType w:val="multilevel"/>
    <w:tmpl w:val="13EA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3750391">
    <w:abstractNumId w:val="28"/>
  </w:num>
  <w:num w:numId="2" w16cid:durableId="556555144">
    <w:abstractNumId w:val="18"/>
  </w:num>
  <w:num w:numId="3" w16cid:durableId="564610510">
    <w:abstractNumId w:val="12"/>
  </w:num>
  <w:num w:numId="4" w16cid:durableId="905528186">
    <w:abstractNumId w:val="21"/>
  </w:num>
  <w:num w:numId="5" w16cid:durableId="1368678560">
    <w:abstractNumId w:val="5"/>
  </w:num>
  <w:num w:numId="6" w16cid:durableId="878473774">
    <w:abstractNumId w:val="7"/>
  </w:num>
  <w:num w:numId="7" w16cid:durableId="791442193">
    <w:abstractNumId w:val="3"/>
  </w:num>
  <w:num w:numId="8" w16cid:durableId="565533716">
    <w:abstractNumId w:val="8"/>
  </w:num>
  <w:num w:numId="9" w16cid:durableId="1536775176">
    <w:abstractNumId w:val="25"/>
  </w:num>
  <w:num w:numId="10" w16cid:durableId="1770001079">
    <w:abstractNumId w:val="2"/>
  </w:num>
  <w:num w:numId="11" w16cid:durableId="762070970">
    <w:abstractNumId w:val="29"/>
  </w:num>
  <w:num w:numId="12" w16cid:durableId="1264339515">
    <w:abstractNumId w:val="26"/>
  </w:num>
  <w:num w:numId="13" w16cid:durableId="1679261571">
    <w:abstractNumId w:val="9"/>
  </w:num>
  <w:num w:numId="14" w16cid:durableId="890116243">
    <w:abstractNumId w:val="24"/>
  </w:num>
  <w:num w:numId="15" w16cid:durableId="187761869">
    <w:abstractNumId w:val="16"/>
  </w:num>
  <w:num w:numId="16" w16cid:durableId="13578291">
    <w:abstractNumId w:val="1"/>
  </w:num>
  <w:num w:numId="17" w16cid:durableId="1076128620">
    <w:abstractNumId w:val="19"/>
  </w:num>
  <w:num w:numId="18" w16cid:durableId="1731804704">
    <w:abstractNumId w:val="14"/>
  </w:num>
  <w:num w:numId="19" w16cid:durableId="39402446">
    <w:abstractNumId w:val="17"/>
  </w:num>
  <w:num w:numId="20" w16cid:durableId="369649824">
    <w:abstractNumId w:val="4"/>
  </w:num>
  <w:num w:numId="21" w16cid:durableId="33581128">
    <w:abstractNumId w:val="23"/>
  </w:num>
  <w:num w:numId="22" w16cid:durableId="1749304300">
    <w:abstractNumId w:val="22"/>
  </w:num>
  <w:num w:numId="23" w16cid:durableId="1797017133">
    <w:abstractNumId w:val="20"/>
  </w:num>
  <w:num w:numId="24" w16cid:durableId="1517883036">
    <w:abstractNumId w:val="11"/>
  </w:num>
  <w:num w:numId="25" w16cid:durableId="638344854">
    <w:abstractNumId w:val="30"/>
  </w:num>
  <w:num w:numId="26" w16cid:durableId="2093307467">
    <w:abstractNumId w:val="15"/>
  </w:num>
  <w:num w:numId="27" w16cid:durableId="1222247445">
    <w:abstractNumId w:val="10"/>
  </w:num>
  <w:num w:numId="28" w16cid:durableId="1397976441">
    <w:abstractNumId w:val="6"/>
  </w:num>
  <w:num w:numId="29" w16cid:durableId="108279291">
    <w:abstractNumId w:val="13"/>
  </w:num>
  <w:num w:numId="30" w16cid:durableId="423039853">
    <w:abstractNumId w:val="31"/>
  </w:num>
  <w:num w:numId="31" w16cid:durableId="2005736613">
    <w:abstractNumId w:val="32"/>
  </w:num>
  <w:num w:numId="32" w16cid:durableId="726296689">
    <w:abstractNumId w:val="27"/>
  </w:num>
  <w:num w:numId="33" w16cid:durableId="18101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qFtUQjH0Qpoe9mzhWEi02vr8/8TMLxplu0A5GCBSEqBYDUYiOLKEZilfDMKQyRXhXHU63EyZLNldQO3xxOLXQ==" w:salt="c4c3aWMEDQLeATLGWuGeH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tTSysDA1NDI1MDFS0lEKTi0uzszPAykwrAUAJGOlniwAAAA="/>
  </w:docVars>
  <w:rsids>
    <w:rsidRoot w:val="00CA5982"/>
    <w:rsid w:val="0000309E"/>
    <w:rsid w:val="00003339"/>
    <w:rsid w:val="000033F1"/>
    <w:rsid w:val="0000384C"/>
    <w:rsid w:val="00005611"/>
    <w:rsid w:val="00007AE7"/>
    <w:rsid w:val="00007F59"/>
    <w:rsid w:val="00011E2E"/>
    <w:rsid w:val="000127E3"/>
    <w:rsid w:val="000143A3"/>
    <w:rsid w:val="00014706"/>
    <w:rsid w:val="00014F74"/>
    <w:rsid w:val="00016ED5"/>
    <w:rsid w:val="00022712"/>
    <w:rsid w:val="00022EED"/>
    <w:rsid w:val="00023A53"/>
    <w:rsid w:val="00024497"/>
    <w:rsid w:val="000246FF"/>
    <w:rsid w:val="00024FFF"/>
    <w:rsid w:val="00030C1F"/>
    <w:rsid w:val="000316F2"/>
    <w:rsid w:val="00033250"/>
    <w:rsid w:val="00035333"/>
    <w:rsid w:val="00035355"/>
    <w:rsid w:val="0003542C"/>
    <w:rsid w:val="0003652D"/>
    <w:rsid w:val="00037F73"/>
    <w:rsid w:val="000407E3"/>
    <w:rsid w:val="00040A39"/>
    <w:rsid w:val="0004308A"/>
    <w:rsid w:val="000430AA"/>
    <w:rsid w:val="00043765"/>
    <w:rsid w:val="000457B1"/>
    <w:rsid w:val="00045889"/>
    <w:rsid w:val="0004648F"/>
    <w:rsid w:val="00046A1B"/>
    <w:rsid w:val="000476E7"/>
    <w:rsid w:val="0005285D"/>
    <w:rsid w:val="0005435D"/>
    <w:rsid w:val="0005467D"/>
    <w:rsid w:val="000547E2"/>
    <w:rsid w:val="00054EAA"/>
    <w:rsid w:val="00055C18"/>
    <w:rsid w:val="0006013E"/>
    <w:rsid w:val="00060CE2"/>
    <w:rsid w:val="00060FF3"/>
    <w:rsid w:val="000626E0"/>
    <w:rsid w:val="00062885"/>
    <w:rsid w:val="00065A51"/>
    <w:rsid w:val="00066070"/>
    <w:rsid w:val="00067451"/>
    <w:rsid w:val="00071B29"/>
    <w:rsid w:val="000720F2"/>
    <w:rsid w:val="0007361D"/>
    <w:rsid w:val="000844DC"/>
    <w:rsid w:val="000851D0"/>
    <w:rsid w:val="00086A2E"/>
    <w:rsid w:val="00087D3A"/>
    <w:rsid w:val="00087DD8"/>
    <w:rsid w:val="000901D2"/>
    <w:rsid w:val="00091F18"/>
    <w:rsid w:val="00092966"/>
    <w:rsid w:val="0009296E"/>
    <w:rsid w:val="000932B1"/>
    <w:rsid w:val="000937B2"/>
    <w:rsid w:val="00093885"/>
    <w:rsid w:val="00093B44"/>
    <w:rsid w:val="00094FE1"/>
    <w:rsid w:val="00095BD8"/>
    <w:rsid w:val="000970F8"/>
    <w:rsid w:val="0009733E"/>
    <w:rsid w:val="000973D1"/>
    <w:rsid w:val="0009792E"/>
    <w:rsid w:val="000A241F"/>
    <w:rsid w:val="000A2875"/>
    <w:rsid w:val="000A2FE8"/>
    <w:rsid w:val="000A5235"/>
    <w:rsid w:val="000A5752"/>
    <w:rsid w:val="000B3304"/>
    <w:rsid w:val="000B3AA2"/>
    <w:rsid w:val="000B58FD"/>
    <w:rsid w:val="000C04AA"/>
    <w:rsid w:val="000C04D1"/>
    <w:rsid w:val="000C2340"/>
    <w:rsid w:val="000C66D8"/>
    <w:rsid w:val="000D1D2F"/>
    <w:rsid w:val="000D584A"/>
    <w:rsid w:val="000D5DAA"/>
    <w:rsid w:val="000D766E"/>
    <w:rsid w:val="000D7D9B"/>
    <w:rsid w:val="000E026F"/>
    <w:rsid w:val="000E0B0A"/>
    <w:rsid w:val="000E1ACE"/>
    <w:rsid w:val="000E1D3E"/>
    <w:rsid w:val="000F0B45"/>
    <w:rsid w:val="000F1760"/>
    <w:rsid w:val="000F199B"/>
    <w:rsid w:val="000F43FE"/>
    <w:rsid w:val="000F4657"/>
    <w:rsid w:val="000F58CA"/>
    <w:rsid w:val="00100299"/>
    <w:rsid w:val="0010163A"/>
    <w:rsid w:val="00102EAD"/>
    <w:rsid w:val="001043B5"/>
    <w:rsid w:val="001048A3"/>
    <w:rsid w:val="0010683F"/>
    <w:rsid w:val="00107835"/>
    <w:rsid w:val="00107B0A"/>
    <w:rsid w:val="001110B0"/>
    <w:rsid w:val="00112134"/>
    <w:rsid w:val="0011242A"/>
    <w:rsid w:val="00112D5D"/>
    <w:rsid w:val="0011322E"/>
    <w:rsid w:val="00114569"/>
    <w:rsid w:val="00115755"/>
    <w:rsid w:val="00120FE5"/>
    <w:rsid w:val="00121B7C"/>
    <w:rsid w:val="00121CD3"/>
    <w:rsid w:val="00122D1B"/>
    <w:rsid w:val="00122DF9"/>
    <w:rsid w:val="0012378D"/>
    <w:rsid w:val="0012416C"/>
    <w:rsid w:val="00124C89"/>
    <w:rsid w:val="0013042F"/>
    <w:rsid w:val="001315D8"/>
    <w:rsid w:val="00132C86"/>
    <w:rsid w:val="00132E48"/>
    <w:rsid w:val="001331F8"/>
    <w:rsid w:val="001347A3"/>
    <w:rsid w:val="00134F4C"/>
    <w:rsid w:val="00136254"/>
    <w:rsid w:val="00140839"/>
    <w:rsid w:val="001432D1"/>
    <w:rsid w:val="00144B9C"/>
    <w:rsid w:val="001457A8"/>
    <w:rsid w:val="00146000"/>
    <w:rsid w:val="00146E15"/>
    <w:rsid w:val="001476CF"/>
    <w:rsid w:val="00152885"/>
    <w:rsid w:val="00152EB7"/>
    <w:rsid w:val="00153F12"/>
    <w:rsid w:val="00154006"/>
    <w:rsid w:val="001565CB"/>
    <w:rsid w:val="00157A33"/>
    <w:rsid w:val="00160DA1"/>
    <w:rsid w:val="001615F8"/>
    <w:rsid w:val="00162652"/>
    <w:rsid w:val="001639D5"/>
    <w:rsid w:val="001652BD"/>
    <w:rsid w:val="001671D3"/>
    <w:rsid w:val="0017246C"/>
    <w:rsid w:val="00174BF8"/>
    <w:rsid w:val="00177B2D"/>
    <w:rsid w:val="0018324D"/>
    <w:rsid w:val="001836DC"/>
    <w:rsid w:val="001843CD"/>
    <w:rsid w:val="001860E4"/>
    <w:rsid w:val="00191870"/>
    <w:rsid w:val="00191CF6"/>
    <w:rsid w:val="0019733E"/>
    <w:rsid w:val="00197630"/>
    <w:rsid w:val="001A03B8"/>
    <w:rsid w:val="001A131C"/>
    <w:rsid w:val="001A184A"/>
    <w:rsid w:val="001A1D1D"/>
    <w:rsid w:val="001A33CA"/>
    <w:rsid w:val="001A5B7F"/>
    <w:rsid w:val="001A6B9D"/>
    <w:rsid w:val="001A7414"/>
    <w:rsid w:val="001B0D77"/>
    <w:rsid w:val="001B0F85"/>
    <w:rsid w:val="001B2B9C"/>
    <w:rsid w:val="001B2E09"/>
    <w:rsid w:val="001B4066"/>
    <w:rsid w:val="001C03D5"/>
    <w:rsid w:val="001C19F8"/>
    <w:rsid w:val="001C226D"/>
    <w:rsid w:val="001C5CDA"/>
    <w:rsid w:val="001C7529"/>
    <w:rsid w:val="001C79AC"/>
    <w:rsid w:val="001D1D6F"/>
    <w:rsid w:val="001D2495"/>
    <w:rsid w:val="001D51A3"/>
    <w:rsid w:val="001D6272"/>
    <w:rsid w:val="001D6769"/>
    <w:rsid w:val="001D67B1"/>
    <w:rsid w:val="001D71B5"/>
    <w:rsid w:val="001E06B5"/>
    <w:rsid w:val="001E0955"/>
    <w:rsid w:val="001E0C7A"/>
    <w:rsid w:val="001E1D8E"/>
    <w:rsid w:val="001E1E9D"/>
    <w:rsid w:val="001E2091"/>
    <w:rsid w:val="001E23AF"/>
    <w:rsid w:val="001E5605"/>
    <w:rsid w:val="001E5E3E"/>
    <w:rsid w:val="001E72D8"/>
    <w:rsid w:val="001F1A1A"/>
    <w:rsid w:val="001F360E"/>
    <w:rsid w:val="001F46B1"/>
    <w:rsid w:val="001F6C54"/>
    <w:rsid w:val="001F733A"/>
    <w:rsid w:val="002069AE"/>
    <w:rsid w:val="002069FB"/>
    <w:rsid w:val="002104C6"/>
    <w:rsid w:val="00215FEB"/>
    <w:rsid w:val="002163B6"/>
    <w:rsid w:val="0022190B"/>
    <w:rsid w:val="002231C4"/>
    <w:rsid w:val="00224129"/>
    <w:rsid w:val="002241DA"/>
    <w:rsid w:val="0022503E"/>
    <w:rsid w:val="002272C2"/>
    <w:rsid w:val="002279EF"/>
    <w:rsid w:val="00232C42"/>
    <w:rsid w:val="00233BB4"/>
    <w:rsid w:val="002351ED"/>
    <w:rsid w:val="00235597"/>
    <w:rsid w:val="0023761E"/>
    <w:rsid w:val="0024084F"/>
    <w:rsid w:val="00240D86"/>
    <w:rsid w:val="00242C5B"/>
    <w:rsid w:val="0024340E"/>
    <w:rsid w:val="00243FF2"/>
    <w:rsid w:val="00244256"/>
    <w:rsid w:val="00247B2A"/>
    <w:rsid w:val="00247B8A"/>
    <w:rsid w:val="002510B3"/>
    <w:rsid w:val="00252AFA"/>
    <w:rsid w:val="00253225"/>
    <w:rsid w:val="0025383E"/>
    <w:rsid w:val="0025580B"/>
    <w:rsid w:val="0025662D"/>
    <w:rsid w:val="0025664E"/>
    <w:rsid w:val="00256907"/>
    <w:rsid w:val="00257D54"/>
    <w:rsid w:val="0026144E"/>
    <w:rsid w:val="00262897"/>
    <w:rsid w:val="00262D0B"/>
    <w:rsid w:val="002635F2"/>
    <w:rsid w:val="00266544"/>
    <w:rsid w:val="0026718D"/>
    <w:rsid w:val="00267786"/>
    <w:rsid w:val="00267C2C"/>
    <w:rsid w:val="00267D66"/>
    <w:rsid w:val="0027059C"/>
    <w:rsid w:val="002707D9"/>
    <w:rsid w:val="00270F72"/>
    <w:rsid w:val="00271C00"/>
    <w:rsid w:val="002728F4"/>
    <w:rsid w:val="00273550"/>
    <w:rsid w:val="00273BE5"/>
    <w:rsid w:val="002749C6"/>
    <w:rsid w:val="00274F48"/>
    <w:rsid w:val="00275B05"/>
    <w:rsid w:val="00280B1F"/>
    <w:rsid w:val="00280D41"/>
    <w:rsid w:val="002828C0"/>
    <w:rsid w:val="00283805"/>
    <w:rsid w:val="002840CB"/>
    <w:rsid w:val="002867E0"/>
    <w:rsid w:val="0028694D"/>
    <w:rsid w:val="00292B21"/>
    <w:rsid w:val="00292CB6"/>
    <w:rsid w:val="00292DB3"/>
    <w:rsid w:val="002943EA"/>
    <w:rsid w:val="00294AD0"/>
    <w:rsid w:val="002956C7"/>
    <w:rsid w:val="00297D09"/>
    <w:rsid w:val="002A35A1"/>
    <w:rsid w:val="002A3CBF"/>
    <w:rsid w:val="002A3F3C"/>
    <w:rsid w:val="002A50DD"/>
    <w:rsid w:val="002A5369"/>
    <w:rsid w:val="002A5D9F"/>
    <w:rsid w:val="002A7363"/>
    <w:rsid w:val="002B0992"/>
    <w:rsid w:val="002B11E4"/>
    <w:rsid w:val="002C0295"/>
    <w:rsid w:val="002C041E"/>
    <w:rsid w:val="002C2514"/>
    <w:rsid w:val="002C38A7"/>
    <w:rsid w:val="002C4726"/>
    <w:rsid w:val="002C5960"/>
    <w:rsid w:val="002D206F"/>
    <w:rsid w:val="002D2E9C"/>
    <w:rsid w:val="002D4EF7"/>
    <w:rsid w:val="002D5AB4"/>
    <w:rsid w:val="002D6A3A"/>
    <w:rsid w:val="002E065A"/>
    <w:rsid w:val="002E071E"/>
    <w:rsid w:val="002E0DBC"/>
    <w:rsid w:val="002E15B9"/>
    <w:rsid w:val="002E666F"/>
    <w:rsid w:val="002E68F7"/>
    <w:rsid w:val="002E7F1E"/>
    <w:rsid w:val="002F2A2E"/>
    <w:rsid w:val="002F2B81"/>
    <w:rsid w:val="002F313F"/>
    <w:rsid w:val="002F46A2"/>
    <w:rsid w:val="002F471F"/>
    <w:rsid w:val="002F4AEA"/>
    <w:rsid w:val="0030048E"/>
    <w:rsid w:val="003011E4"/>
    <w:rsid w:val="003032B4"/>
    <w:rsid w:val="003054C2"/>
    <w:rsid w:val="0031110B"/>
    <w:rsid w:val="00311C5D"/>
    <w:rsid w:val="00311FDD"/>
    <w:rsid w:val="00312850"/>
    <w:rsid w:val="0031432E"/>
    <w:rsid w:val="003149EA"/>
    <w:rsid w:val="00316A8B"/>
    <w:rsid w:val="00317510"/>
    <w:rsid w:val="00317B51"/>
    <w:rsid w:val="00320F11"/>
    <w:rsid w:val="00320F8F"/>
    <w:rsid w:val="00321B4D"/>
    <w:rsid w:val="00321F5E"/>
    <w:rsid w:val="0032222E"/>
    <w:rsid w:val="0032620C"/>
    <w:rsid w:val="0032627C"/>
    <w:rsid w:val="00326FD1"/>
    <w:rsid w:val="003308F2"/>
    <w:rsid w:val="003331DF"/>
    <w:rsid w:val="00336081"/>
    <w:rsid w:val="00336EB1"/>
    <w:rsid w:val="00340230"/>
    <w:rsid w:val="0034103A"/>
    <w:rsid w:val="0034386C"/>
    <w:rsid w:val="00346777"/>
    <w:rsid w:val="00346F72"/>
    <w:rsid w:val="00350697"/>
    <w:rsid w:val="003525DC"/>
    <w:rsid w:val="003527ED"/>
    <w:rsid w:val="00352846"/>
    <w:rsid w:val="003529E4"/>
    <w:rsid w:val="0035442B"/>
    <w:rsid w:val="00356466"/>
    <w:rsid w:val="00360832"/>
    <w:rsid w:val="00360EF1"/>
    <w:rsid w:val="00361130"/>
    <w:rsid w:val="00361F7B"/>
    <w:rsid w:val="00363E1D"/>
    <w:rsid w:val="0036557E"/>
    <w:rsid w:val="003670DB"/>
    <w:rsid w:val="0037062F"/>
    <w:rsid w:val="00370D11"/>
    <w:rsid w:val="00372957"/>
    <w:rsid w:val="00373495"/>
    <w:rsid w:val="00373820"/>
    <w:rsid w:val="00376822"/>
    <w:rsid w:val="00381E9E"/>
    <w:rsid w:val="003827D8"/>
    <w:rsid w:val="00382AB5"/>
    <w:rsid w:val="0038352D"/>
    <w:rsid w:val="003862A6"/>
    <w:rsid w:val="0038730B"/>
    <w:rsid w:val="00387EED"/>
    <w:rsid w:val="00390AF3"/>
    <w:rsid w:val="003926C1"/>
    <w:rsid w:val="0039376D"/>
    <w:rsid w:val="003944EB"/>
    <w:rsid w:val="00396F84"/>
    <w:rsid w:val="00397767"/>
    <w:rsid w:val="00397890"/>
    <w:rsid w:val="003A1C56"/>
    <w:rsid w:val="003A2340"/>
    <w:rsid w:val="003A2B56"/>
    <w:rsid w:val="003A2F84"/>
    <w:rsid w:val="003A30AB"/>
    <w:rsid w:val="003A5DCF"/>
    <w:rsid w:val="003A6028"/>
    <w:rsid w:val="003A73E8"/>
    <w:rsid w:val="003A76A8"/>
    <w:rsid w:val="003B0342"/>
    <w:rsid w:val="003B066B"/>
    <w:rsid w:val="003B1460"/>
    <w:rsid w:val="003B207F"/>
    <w:rsid w:val="003B461D"/>
    <w:rsid w:val="003B4D2E"/>
    <w:rsid w:val="003B5609"/>
    <w:rsid w:val="003C0F6D"/>
    <w:rsid w:val="003C1D55"/>
    <w:rsid w:val="003C28EB"/>
    <w:rsid w:val="003C3ACC"/>
    <w:rsid w:val="003C6F25"/>
    <w:rsid w:val="003D0A01"/>
    <w:rsid w:val="003D1B31"/>
    <w:rsid w:val="003D597B"/>
    <w:rsid w:val="003D749F"/>
    <w:rsid w:val="003E0C87"/>
    <w:rsid w:val="003E1883"/>
    <w:rsid w:val="003E1EE5"/>
    <w:rsid w:val="003E1F32"/>
    <w:rsid w:val="003E32B3"/>
    <w:rsid w:val="003E4894"/>
    <w:rsid w:val="003E5D74"/>
    <w:rsid w:val="003E6352"/>
    <w:rsid w:val="003E65B2"/>
    <w:rsid w:val="003E7D40"/>
    <w:rsid w:val="003F7B45"/>
    <w:rsid w:val="003F7DC3"/>
    <w:rsid w:val="0040083A"/>
    <w:rsid w:val="0040244B"/>
    <w:rsid w:val="004052F4"/>
    <w:rsid w:val="004062B4"/>
    <w:rsid w:val="0040770A"/>
    <w:rsid w:val="004120B0"/>
    <w:rsid w:val="004124DC"/>
    <w:rsid w:val="0041291C"/>
    <w:rsid w:val="00414352"/>
    <w:rsid w:val="00415A62"/>
    <w:rsid w:val="00416816"/>
    <w:rsid w:val="00416D17"/>
    <w:rsid w:val="00422BC7"/>
    <w:rsid w:val="00423458"/>
    <w:rsid w:val="0042412C"/>
    <w:rsid w:val="004260E5"/>
    <w:rsid w:val="004272BA"/>
    <w:rsid w:val="00427731"/>
    <w:rsid w:val="00430432"/>
    <w:rsid w:val="0043292A"/>
    <w:rsid w:val="00433393"/>
    <w:rsid w:val="00434424"/>
    <w:rsid w:val="00434DD6"/>
    <w:rsid w:val="004351A7"/>
    <w:rsid w:val="004363C8"/>
    <w:rsid w:val="00436B31"/>
    <w:rsid w:val="00437EA8"/>
    <w:rsid w:val="004411C9"/>
    <w:rsid w:val="00442FDC"/>
    <w:rsid w:val="00443C3B"/>
    <w:rsid w:val="004468FF"/>
    <w:rsid w:val="00451918"/>
    <w:rsid w:val="00452675"/>
    <w:rsid w:val="004536D3"/>
    <w:rsid w:val="0045559E"/>
    <w:rsid w:val="00456B21"/>
    <w:rsid w:val="004577FE"/>
    <w:rsid w:val="00457E32"/>
    <w:rsid w:val="00460C33"/>
    <w:rsid w:val="0046302C"/>
    <w:rsid w:val="00464AE0"/>
    <w:rsid w:val="00466B4C"/>
    <w:rsid w:val="004702C5"/>
    <w:rsid w:val="00470464"/>
    <w:rsid w:val="00472F9A"/>
    <w:rsid w:val="00473C73"/>
    <w:rsid w:val="004748D8"/>
    <w:rsid w:val="00475B27"/>
    <w:rsid w:val="00480A0A"/>
    <w:rsid w:val="00481F7B"/>
    <w:rsid w:val="0048337F"/>
    <w:rsid w:val="0048742B"/>
    <w:rsid w:val="00487ED7"/>
    <w:rsid w:val="0049063D"/>
    <w:rsid w:val="00493300"/>
    <w:rsid w:val="004946E5"/>
    <w:rsid w:val="0049485F"/>
    <w:rsid w:val="004955B3"/>
    <w:rsid w:val="00496086"/>
    <w:rsid w:val="00496E87"/>
    <w:rsid w:val="004A02BA"/>
    <w:rsid w:val="004A35E9"/>
    <w:rsid w:val="004A69F1"/>
    <w:rsid w:val="004A7FB1"/>
    <w:rsid w:val="004B2175"/>
    <w:rsid w:val="004B2CC2"/>
    <w:rsid w:val="004B2D2F"/>
    <w:rsid w:val="004B3032"/>
    <w:rsid w:val="004B35E0"/>
    <w:rsid w:val="004B6EC5"/>
    <w:rsid w:val="004C1D18"/>
    <w:rsid w:val="004C29E3"/>
    <w:rsid w:val="004C3180"/>
    <w:rsid w:val="004C3602"/>
    <w:rsid w:val="004C55AB"/>
    <w:rsid w:val="004C6590"/>
    <w:rsid w:val="004D6BBE"/>
    <w:rsid w:val="004D71B7"/>
    <w:rsid w:val="004D780D"/>
    <w:rsid w:val="004E1924"/>
    <w:rsid w:val="004E30FA"/>
    <w:rsid w:val="004E3551"/>
    <w:rsid w:val="004E4195"/>
    <w:rsid w:val="004E5C82"/>
    <w:rsid w:val="004E677F"/>
    <w:rsid w:val="004F0B21"/>
    <w:rsid w:val="004F52CE"/>
    <w:rsid w:val="004F5BFB"/>
    <w:rsid w:val="004F6AF6"/>
    <w:rsid w:val="0050208D"/>
    <w:rsid w:val="00502569"/>
    <w:rsid w:val="00502BEE"/>
    <w:rsid w:val="00503210"/>
    <w:rsid w:val="00504C5B"/>
    <w:rsid w:val="00504D9A"/>
    <w:rsid w:val="00504E2D"/>
    <w:rsid w:val="00510D7D"/>
    <w:rsid w:val="005111AC"/>
    <w:rsid w:val="00511859"/>
    <w:rsid w:val="005127A7"/>
    <w:rsid w:val="00513221"/>
    <w:rsid w:val="005138CA"/>
    <w:rsid w:val="00513F52"/>
    <w:rsid w:val="00515EF1"/>
    <w:rsid w:val="00520836"/>
    <w:rsid w:val="00521FE5"/>
    <w:rsid w:val="00522520"/>
    <w:rsid w:val="00522716"/>
    <w:rsid w:val="00523F1C"/>
    <w:rsid w:val="00524AAF"/>
    <w:rsid w:val="005255FD"/>
    <w:rsid w:val="00526383"/>
    <w:rsid w:val="005306FF"/>
    <w:rsid w:val="00532F82"/>
    <w:rsid w:val="00534715"/>
    <w:rsid w:val="005352BB"/>
    <w:rsid w:val="00535E34"/>
    <w:rsid w:val="00535F30"/>
    <w:rsid w:val="00537247"/>
    <w:rsid w:val="00541074"/>
    <w:rsid w:val="00542041"/>
    <w:rsid w:val="0054239F"/>
    <w:rsid w:val="00543CEB"/>
    <w:rsid w:val="0054648A"/>
    <w:rsid w:val="00546BC8"/>
    <w:rsid w:val="005513A3"/>
    <w:rsid w:val="005536D0"/>
    <w:rsid w:val="00553F5A"/>
    <w:rsid w:val="0055659C"/>
    <w:rsid w:val="005566BD"/>
    <w:rsid w:val="0055711D"/>
    <w:rsid w:val="00557EB7"/>
    <w:rsid w:val="005631A2"/>
    <w:rsid w:val="00563DC7"/>
    <w:rsid w:val="00563EAD"/>
    <w:rsid w:val="00563EE7"/>
    <w:rsid w:val="00570014"/>
    <w:rsid w:val="00572EF3"/>
    <w:rsid w:val="00573599"/>
    <w:rsid w:val="005736BF"/>
    <w:rsid w:val="005753DB"/>
    <w:rsid w:val="005802EF"/>
    <w:rsid w:val="0058048F"/>
    <w:rsid w:val="00580B71"/>
    <w:rsid w:val="00581264"/>
    <w:rsid w:val="00583C33"/>
    <w:rsid w:val="0058596D"/>
    <w:rsid w:val="00585B00"/>
    <w:rsid w:val="00586017"/>
    <w:rsid w:val="00587881"/>
    <w:rsid w:val="00592F59"/>
    <w:rsid w:val="0059515B"/>
    <w:rsid w:val="005A1ED2"/>
    <w:rsid w:val="005A61BF"/>
    <w:rsid w:val="005A634A"/>
    <w:rsid w:val="005A70D9"/>
    <w:rsid w:val="005B0006"/>
    <w:rsid w:val="005B06EB"/>
    <w:rsid w:val="005B1DE7"/>
    <w:rsid w:val="005B1E7D"/>
    <w:rsid w:val="005B240B"/>
    <w:rsid w:val="005B28C9"/>
    <w:rsid w:val="005B4E4F"/>
    <w:rsid w:val="005B52A7"/>
    <w:rsid w:val="005B69DF"/>
    <w:rsid w:val="005B7053"/>
    <w:rsid w:val="005B74EC"/>
    <w:rsid w:val="005C475A"/>
    <w:rsid w:val="005C5879"/>
    <w:rsid w:val="005C6833"/>
    <w:rsid w:val="005D10E1"/>
    <w:rsid w:val="005D1DCE"/>
    <w:rsid w:val="005D1ED1"/>
    <w:rsid w:val="005D2A8B"/>
    <w:rsid w:val="005D3D73"/>
    <w:rsid w:val="005D4083"/>
    <w:rsid w:val="005D48EE"/>
    <w:rsid w:val="005D54A7"/>
    <w:rsid w:val="005D54CE"/>
    <w:rsid w:val="005D59A6"/>
    <w:rsid w:val="005D62B1"/>
    <w:rsid w:val="005E1423"/>
    <w:rsid w:val="005E34C5"/>
    <w:rsid w:val="005E35E7"/>
    <w:rsid w:val="005E36AD"/>
    <w:rsid w:val="005E5CB4"/>
    <w:rsid w:val="005E5D59"/>
    <w:rsid w:val="005F00C5"/>
    <w:rsid w:val="005F04C4"/>
    <w:rsid w:val="005F14C1"/>
    <w:rsid w:val="005F2737"/>
    <w:rsid w:val="005F2802"/>
    <w:rsid w:val="005F75CD"/>
    <w:rsid w:val="005F7E94"/>
    <w:rsid w:val="00600286"/>
    <w:rsid w:val="00600BDA"/>
    <w:rsid w:val="00600E03"/>
    <w:rsid w:val="00601242"/>
    <w:rsid w:val="0060131E"/>
    <w:rsid w:val="00601469"/>
    <w:rsid w:val="0060153F"/>
    <w:rsid w:val="00601B92"/>
    <w:rsid w:val="006030D3"/>
    <w:rsid w:val="0060366F"/>
    <w:rsid w:val="00605018"/>
    <w:rsid w:val="00605BF4"/>
    <w:rsid w:val="00610102"/>
    <w:rsid w:val="00610226"/>
    <w:rsid w:val="00610514"/>
    <w:rsid w:val="00610EFF"/>
    <w:rsid w:val="006130D5"/>
    <w:rsid w:val="00613A27"/>
    <w:rsid w:val="006145F7"/>
    <w:rsid w:val="0061466F"/>
    <w:rsid w:val="006235CE"/>
    <w:rsid w:val="006237E1"/>
    <w:rsid w:val="00624C16"/>
    <w:rsid w:val="00625B3A"/>
    <w:rsid w:val="00626425"/>
    <w:rsid w:val="00627A1E"/>
    <w:rsid w:val="00627E1F"/>
    <w:rsid w:val="00632F96"/>
    <w:rsid w:val="006332C5"/>
    <w:rsid w:val="006339C4"/>
    <w:rsid w:val="00633B82"/>
    <w:rsid w:val="00634F5E"/>
    <w:rsid w:val="006362F9"/>
    <w:rsid w:val="00636381"/>
    <w:rsid w:val="00636639"/>
    <w:rsid w:val="0063723B"/>
    <w:rsid w:val="00640C80"/>
    <w:rsid w:val="006426D9"/>
    <w:rsid w:val="0064280E"/>
    <w:rsid w:val="0064463C"/>
    <w:rsid w:val="0065242D"/>
    <w:rsid w:val="00653559"/>
    <w:rsid w:val="00653578"/>
    <w:rsid w:val="0065405B"/>
    <w:rsid w:val="00655A20"/>
    <w:rsid w:val="00656D54"/>
    <w:rsid w:val="006605D7"/>
    <w:rsid w:val="0066172E"/>
    <w:rsid w:val="00662816"/>
    <w:rsid w:val="00662CEE"/>
    <w:rsid w:val="00662DF6"/>
    <w:rsid w:val="006631E2"/>
    <w:rsid w:val="00664988"/>
    <w:rsid w:val="00666A49"/>
    <w:rsid w:val="00666CBA"/>
    <w:rsid w:val="00670A4E"/>
    <w:rsid w:val="00673F26"/>
    <w:rsid w:val="00674781"/>
    <w:rsid w:val="00676032"/>
    <w:rsid w:val="00676456"/>
    <w:rsid w:val="00676920"/>
    <w:rsid w:val="00676A2A"/>
    <w:rsid w:val="006772F1"/>
    <w:rsid w:val="00677B49"/>
    <w:rsid w:val="0068033B"/>
    <w:rsid w:val="00680F9F"/>
    <w:rsid w:val="00683072"/>
    <w:rsid w:val="006836F4"/>
    <w:rsid w:val="00686FCC"/>
    <w:rsid w:val="00687908"/>
    <w:rsid w:val="00687BF9"/>
    <w:rsid w:val="00692F6F"/>
    <w:rsid w:val="00693371"/>
    <w:rsid w:val="006936AA"/>
    <w:rsid w:val="00695D30"/>
    <w:rsid w:val="006961F2"/>
    <w:rsid w:val="00696D84"/>
    <w:rsid w:val="0069714D"/>
    <w:rsid w:val="00697B4C"/>
    <w:rsid w:val="00697B9A"/>
    <w:rsid w:val="006A167F"/>
    <w:rsid w:val="006A4E4C"/>
    <w:rsid w:val="006A5F92"/>
    <w:rsid w:val="006A6ED6"/>
    <w:rsid w:val="006A7859"/>
    <w:rsid w:val="006A7ED0"/>
    <w:rsid w:val="006B0E73"/>
    <w:rsid w:val="006B0F4D"/>
    <w:rsid w:val="006B3A23"/>
    <w:rsid w:val="006B480D"/>
    <w:rsid w:val="006C138D"/>
    <w:rsid w:val="006C3CAF"/>
    <w:rsid w:val="006C5BE9"/>
    <w:rsid w:val="006C734B"/>
    <w:rsid w:val="006D11AE"/>
    <w:rsid w:val="006D3528"/>
    <w:rsid w:val="006D4701"/>
    <w:rsid w:val="006D5419"/>
    <w:rsid w:val="006E5E4F"/>
    <w:rsid w:val="006E6160"/>
    <w:rsid w:val="006E76BA"/>
    <w:rsid w:val="006F2C1A"/>
    <w:rsid w:val="006F49CA"/>
    <w:rsid w:val="006F4D82"/>
    <w:rsid w:val="006F5760"/>
    <w:rsid w:val="006F5BBF"/>
    <w:rsid w:val="006F7001"/>
    <w:rsid w:val="006F7656"/>
    <w:rsid w:val="007005D4"/>
    <w:rsid w:val="00700DD0"/>
    <w:rsid w:val="00702D5D"/>
    <w:rsid w:val="00702F58"/>
    <w:rsid w:val="00703476"/>
    <w:rsid w:val="00704E92"/>
    <w:rsid w:val="00707C9B"/>
    <w:rsid w:val="00707FD5"/>
    <w:rsid w:val="007100E2"/>
    <w:rsid w:val="00713CCC"/>
    <w:rsid w:val="0071496E"/>
    <w:rsid w:val="00716BDB"/>
    <w:rsid w:val="00716FEC"/>
    <w:rsid w:val="007179E0"/>
    <w:rsid w:val="00717A6B"/>
    <w:rsid w:val="00717E6A"/>
    <w:rsid w:val="00722A21"/>
    <w:rsid w:val="0072418D"/>
    <w:rsid w:val="007246BC"/>
    <w:rsid w:val="0072533B"/>
    <w:rsid w:val="007255E5"/>
    <w:rsid w:val="00733455"/>
    <w:rsid w:val="0073531C"/>
    <w:rsid w:val="00737128"/>
    <w:rsid w:val="00737191"/>
    <w:rsid w:val="0074280A"/>
    <w:rsid w:val="0074557F"/>
    <w:rsid w:val="007456DE"/>
    <w:rsid w:val="007460A1"/>
    <w:rsid w:val="00746E8A"/>
    <w:rsid w:val="00747FE9"/>
    <w:rsid w:val="00750596"/>
    <w:rsid w:val="00753891"/>
    <w:rsid w:val="00753F7C"/>
    <w:rsid w:val="00754AC9"/>
    <w:rsid w:val="00755EE1"/>
    <w:rsid w:val="00757485"/>
    <w:rsid w:val="00760E77"/>
    <w:rsid w:val="007617DA"/>
    <w:rsid w:val="00761BF8"/>
    <w:rsid w:val="00761ED4"/>
    <w:rsid w:val="00764F40"/>
    <w:rsid w:val="00765D28"/>
    <w:rsid w:val="00765FC1"/>
    <w:rsid w:val="00770C38"/>
    <w:rsid w:val="007725C5"/>
    <w:rsid w:val="00777A8A"/>
    <w:rsid w:val="00780F31"/>
    <w:rsid w:val="00784E1D"/>
    <w:rsid w:val="00785FF2"/>
    <w:rsid w:val="00787255"/>
    <w:rsid w:val="00791678"/>
    <w:rsid w:val="007952A6"/>
    <w:rsid w:val="00795CB7"/>
    <w:rsid w:val="007A1BBB"/>
    <w:rsid w:val="007A29E2"/>
    <w:rsid w:val="007A37F1"/>
    <w:rsid w:val="007A52D5"/>
    <w:rsid w:val="007A6AFC"/>
    <w:rsid w:val="007A6D40"/>
    <w:rsid w:val="007A7243"/>
    <w:rsid w:val="007A7C5C"/>
    <w:rsid w:val="007B03CE"/>
    <w:rsid w:val="007B2DEA"/>
    <w:rsid w:val="007B4282"/>
    <w:rsid w:val="007B7C3E"/>
    <w:rsid w:val="007B7ED5"/>
    <w:rsid w:val="007C118F"/>
    <w:rsid w:val="007C19C1"/>
    <w:rsid w:val="007D0F38"/>
    <w:rsid w:val="007D15E3"/>
    <w:rsid w:val="007D260A"/>
    <w:rsid w:val="007D4D37"/>
    <w:rsid w:val="007D5D94"/>
    <w:rsid w:val="007D7119"/>
    <w:rsid w:val="007D7AF0"/>
    <w:rsid w:val="007E4EE8"/>
    <w:rsid w:val="007E4F61"/>
    <w:rsid w:val="007E7853"/>
    <w:rsid w:val="007E7983"/>
    <w:rsid w:val="007F06CB"/>
    <w:rsid w:val="007F22CF"/>
    <w:rsid w:val="007F5CD0"/>
    <w:rsid w:val="007F6C4C"/>
    <w:rsid w:val="008013EA"/>
    <w:rsid w:val="0080145D"/>
    <w:rsid w:val="008029D6"/>
    <w:rsid w:val="00803D17"/>
    <w:rsid w:val="00804160"/>
    <w:rsid w:val="00805889"/>
    <w:rsid w:val="00805A3B"/>
    <w:rsid w:val="008068FA"/>
    <w:rsid w:val="0081121C"/>
    <w:rsid w:val="0081271C"/>
    <w:rsid w:val="00812B76"/>
    <w:rsid w:val="00812F9B"/>
    <w:rsid w:val="008159A5"/>
    <w:rsid w:val="008167FB"/>
    <w:rsid w:val="0082059E"/>
    <w:rsid w:val="008219B4"/>
    <w:rsid w:val="00822EC3"/>
    <w:rsid w:val="008255A6"/>
    <w:rsid w:val="00825EE2"/>
    <w:rsid w:val="008327DD"/>
    <w:rsid w:val="008341FD"/>
    <w:rsid w:val="008355C5"/>
    <w:rsid w:val="00835CFB"/>
    <w:rsid w:val="00836A2E"/>
    <w:rsid w:val="00841770"/>
    <w:rsid w:val="00843080"/>
    <w:rsid w:val="008442BF"/>
    <w:rsid w:val="00845299"/>
    <w:rsid w:val="00846523"/>
    <w:rsid w:val="0084655C"/>
    <w:rsid w:val="008518CD"/>
    <w:rsid w:val="008546DF"/>
    <w:rsid w:val="00855357"/>
    <w:rsid w:val="0085562C"/>
    <w:rsid w:val="008556B1"/>
    <w:rsid w:val="00860328"/>
    <w:rsid w:val="008606C4"/>
    <w:rsid w:val="00864118"/>
    <w:rsid w:val="00864639"/>
    <w:rsid w:val="00865E67"/>
    <w:rsid w:val="008705BD"/>
    <w:rsid w:val="008717E0"/>
    <w:rsid w:val="00871C75"/>
    <w:rsid w:val="00871EC4"/>
    <w:rsid w:val="008730C4"/>
    <w:rsid w:val="00877352"/>
    <w:rsid w:val="00881E63"/>
    <w:rsid w:val="0088213F"/>
    <w:rsid w:val="008837DC"/>
    <w:rsid w:val="00884D5D"/>
    <w:rsid w:val="00885A88"/>
    <w:rsid w:val="00886F3C"/>
    <w:rsid w:val="00886FD2"/>
    <w:rsid w:val="00890260"/>
    <w:rsid w:val="00893B6B"/>
    <w:rsid w:val="008945F1"/>
    <w:rsid w:val="00896167"/>
    <w:rsid w:val="00896F61"/>
    <w:rsid w:val="00897587"/>
    <w:rsid w:val="00897788"/>
    <w:rsid w:val="008A0544"/>
    <w:rsid w:val="008A1C18"/>
    <w:rsid w:val="008A4158"/>
    <w:rsid w:val="008A5ED3"/>
    <w:rsid w:val="008A7A42"/>
    <w:rsid w:val="008A7DD1"/>
    <w:rsid w:val="008A7E52"/>
    <w:rsid w:val="008B052F"/>
    <w:rsid w:val="008B1B73"/>
    <w:rsid w:val="008B5816"/>
    <w:rsid w:val="008C280A"/>
    <w:rsid w:val="008C49FA"/>
    <w:rsid w:val="008C5345"/>
    <w:rsid w:val="008C6C25"/>
    <w:rsid w:val="008C7B10"/>
    <w:rsid w:val="008D0813"/>
    <w:rsid w:val="008D1567"/>
    <w:rsid w:val="008D1BD6"/>
    <w:rsid w:val="008D20ED"/>
    <w:rsid w:val="008D2702"/>
    <w:rsid w:val="008D2A5A"/>
    <w:rsid w:val="008D4B1D"/>
    <w:rsid w:val="008D54BD"/>
    <w:rsid w:val="008D7A04"/>
    <w:rsid w:val="008E1428"/>
    <w:rsid w:val="008E1F6F"/>
    <w:rsid w:val="008E34A9"/>
    <w:rsid w:val="008E3F39"/>
    <w:rsid w:val="008E41D6"/>
    <w:rsid w:val="008E7FD9"/>
    <w:rsid w:val="008F1EA6"/>
    <w:rsid w:val="008F2159"/>
    <w:rsid w:val="008F2A30"/>
    <w:rsid w:val="008F2BA8"/>
    <w:rsid w:val="008F2C76"/>
    <w:rsid w:val="008F2FC8"/>
    <w:rsid w:val="008F3EB5"/>
    <w:rsid w:val="008F792A"/>
    <w:rsid w:val="009006EB"/>
    <w:rsid w:val="00900DF6"/>
    <w:rsid w:val="009016DF"/>
    <w:rsid w:val="00902C4E"/>
    <w:rsid w:val="0090326C"/>
    <w:rsid w:val="0090577F"/>
    <w:rsid w:val="00906836"/>
    <w:rsid w:val="00906D5F"/>
    <w:rsid w:val="00906FA2"/>
    <w:rsid w:val="0091048C"/>
    <w:rsid w:val="0091140A"/>
    <w:rsid w:val="00913A2F"/>
    <w:rsid w:val="009169A5"/>
    <w:rsid w:val="00916D4E"/>
    <w:rsid w:val="009201BF"/>
    <w:rsid w:val="009203C3"/>
    <w:rsid w:val="009205E8"/>
    <w:rsid w:val="009212E9"/>
    <w:rsid w:val="00922092"/>
    <w:rsid w:val="0092237E"/>
    <w:rsid w:val="009225ED"/>
    <w:rsid w:val="0092326C"/>
    <w:rsid w:val="009239AB"/>
    <w:rsid w:val="00923DE0"/>
    <w:rsid w:val="0092421D"/>
    <w:rsid w:val="00924533"/>
    <w:rsid w:val="009249C6"/>
    <w:rsid w:val="00926E4C"/>
    <w:rsid w:val="00927D40"/>
    <w:rsid w:val="009301A7"/>
    <w:rsid w:val="0093127F"/>
    <w:rsid w:val="00932631"/>
    <w:rsid w:val="00932D36"/>
    <w:rsid w:val="00934664"/>
    <w:rsid w:val="009358F6"/>
    <w:rsid w:val="009369CA"/>
    <w:rsid w:val="00940806"/>
    <w:rsid w:val="00942E2D"/>
    <w:rsid w:val="00943516"/>
    <w:rsid w:val="00943A86"/>
    <w:rsid w:val="00945387"/>
    <w:rsid w:val="0094713C"/>
    <w:rsid w:val="00950771"/>
    <w:rsid w:val="00951750"/>
    <w:rsid w:val="009526FD"/>
    <w:rsid w:val="00955803"/>
    <w:rsid w:val="0095C5D0"/>
    <w:rsid w:val="009601CE"/>
    <w:rsid w:val="009604D9"/>
    <w:rsid w:val="0096341A"/>
    <w:rsid w:val="00964CFC"/>
    <w:rsid w:val="009713A7"/>
    <w:rsid w:val="009728BD"/>
    <w:rsid w:val="0097320D"/>
    <w:rsid w:val="00974287"/>
    <w:rsid w:val="00974A9F"/>
    <w:rsid w:val="00977340"/>
    <w:rsid w:val="00980587"/>
    <w:rsid w:val="009813D5"/>
    <w:rsid w:val="00982149"/>
    <w:rsid w:val="009851D0"/>
    <w:rsid w:val="009875AA"/>
    <w:rsid w:val="00991B36"/>
    <w:rsid w:val="00992FF3"/>
    <w:rsid w:val="00993903"/>
    <w:rsid w:val="0099496E"/>
    <w:rsid w:val="00995112"/>
    <w:rsid w:val="0099747B"/>
    <w:rsid w:val="009A00A5"/>
    <w:rsid w:val="009A1A24"/>
    <w:rsid w:val="009A3AD1"/>
    <w:rsid w:val="009A43BF"/>
    <w:rsid w:val="009A4488"/>
    <w:rsid w:val="009A5217"/>
    <w:rsid w:val="009A66E1"/>
    <w:rsid w:val="009A6A9E"/>
    <w:rsid w:val="009B179C"/>
    <w:rsid w:val="009B2231"/>
    <w:rsid w:val="009B23E8"/>
    <w:rsid w:val="009B2740"/>
    <w:rsid w:val="009B311F"/>
    <w:rsid w:val="009B3E55"/>
    <w:rsid w:val="009B49ED"/>
    <w:rsid w:val="009B538C"/>
    <w:rsid w:val="009C6834"/>
    <w:rsid w:val="009D1B39"/>
    <w:rsid w:val="009D3BEE"/>
    <w:rsid w:val="009D3C50"/>
    <w:rsid w:val="009D48B2"/>
    <w:rsid w:val="009D5C66"/>
    <w:rsid w:val="009E0CF8"/>
    <w:rsid w:val="009E1548"/>
    <w:rsid w:val="009E2312"/>
    <w:rsid w:val="009E2CE9"/>
    <w:rsid w:val="009E2F65"/>
    <w:rsid w:val="009E3EE4"/>
    <w:rsid w:val="009E4840"/>
    <w:rsid w:val="009E4F2E"/>
    <w:rsid w:val="009E65DC"/>
    <w:rsid w:val="009F2FE5"/>
    <w:rsid w:val="009F3528"/>
    <w:rsid w:val="009F386C"/>
    <w:rsid w:val="009F47C2"/>
    <w:rsid w:val="009F5DC0"/>
    <w:rsid w:val="009F5E50"/>
    <w:rsid w:val="009F781E"/>
    <w:rsid w:val="00A00EA3"/>
    <w:rsid w:val="00A02706"/>
    <w:rsid w:val="00A02A51"/>
    <w:rsid w:val="00A06074"/>
    <w:rsid w:val="00A06ECC"/>
    <w:rsid w:val="00A1203C"/>
    <w:rsid w:val="00A12E65"/>
    <w:rsid w:val="00A13532"/>
    <w:rsid w:val="00A13796"/>
    <w:rsid w:val="00A13D1A"/>
    <w:rsid w:val="00A13DCA"/>
    <w:rsid w:val="00A13ED7"/>
    <w:rsid w:val="00A14F8C"/>
    <w:rsid w:val="00A16AF4"/>
    <w:rsid w:val="00A1702B"/>
    <w:rsid w:val="00A20210"/>
    <w:rsid w:val="00A21471"/>
    <w:rsid w:val="00A21F41"/>
    <w:rsid w:val="00A22CAF"/>
    <w:rsid w:val="00A22CD3"/>
    <w:rsid w:val="00A230F2"/>
    <w:rsid w:val="00A23CAA"/>
    <w:rsid w:val="00A23EAC"/>
    <w:rsid w:val="00A23EFD"/>
    <w:rsid w:val="00A25E26"/>
    <w:rsid w:val="00A2649E"/>
    <w:rsid w:val="00A332DC"/>
    <w:rsid w:val="00A364DC"/>
    <w:rsid w:val="00A3788A"/>
    <w:rsid w:val="00A411AC"/>
    <w:rsid w:val="00A44037"/>
    <w:rsid w:val="00A44804"/>
    <w:rsid w:val="00A463DC"/>
    <w:rsid w:val="00A47574"/>
    <w:rsid w:val="00A506CD"/>
    <w:rsid w:val="00A50C37"/>
    <w:rsid w:val="00A51AA3"/>
    <w:rsid w:val="00A524B8"/>
    <w:rsid w:val="00A52698"/>
    <w:rsid w:val="00A558EC"/>
    <w:rsid w:val="00A5639D"/>
    <w:rsid w:val="00A568A9"/>
    <w:rsid w:val="00A6181F"/>
    <w:rsid w:val="00A626BE"/>
    <w:rsid w:val="00A63507"/>
    <w:rsid w:val="00A63BEE"/>
    <w:rsid w:val="00A64A92"/>
    <w:rsid w:val="00A64D32"/>
    <w:rsid w:val="00A65D20"/>
    <w:rsid w:val="00A702C9"/>
    <w:rsid w:val="00A722AA"/>
    <w:rsid w:val="00A73A9E"/>
    <w:rsid w:val="00A74B2D"/>
    <w:rsid w:val="00A76431"/>
    <w:rsid w:val="00A7696C"/>
    <w:rsid w:val="00A777F5"/>
    <w:rsid w:val="00A846CA"/>
    <w:rsid w:val="00A85457"/>
    <w:rsid w:val="00A8743A"/>
    <w:rsid w:val="00A911BA"/>
    <w:rsid w:val="00A93AFC"/>
    <w:rsid w:val="00A94B3D"/>
    <w:rsid w:val="00AA16D3"/>
    <w:rsid w:val="00AA1D58"/>
    <w:rsid w:val="00AA5C3B"/>
    <w:rsid w:val="00AA64C5"/>
    <w:rsid w:val="00AA7442"/>
    <w:rsid w:val="00AA7BF8"/>
    <w:rsid w:val="00AB020D"/>
    <w:rsid w:val="00AB03C8"/>
    <w:rsid w:val="00AB19CA"/>
    <w:rsid w:val="00AB26C5"/>
    <w:rsid w:val="00AB3B89"/>
    <w:rsid w:val="00AB3CEE"/>
    <w:rsid w:val="00AB45B9"/>
    <w:rsid w:val="00AB45F0"/>
    <w:rsid w:val="00AB4A35"/>
    <w:rsid w:val="00AB65F8"/>
    <w:rsid w:val="00AB77A4"/>
    <w:rsid w:val="00AB78D6"/>
    <w:rsid w:val="00AB7B1A"/>
    <w:rsid w:val="00AC01C7"/>
    <w:rsid w:val="00AC0302"/>
    <w:rsid w:val="00AC2990"/>
    <w:rsid w:val="00AC2C30"/>
    <w:rsid w:val="00AC5470"/>
    <w:rsid w:val="00AC6E2E"/>
    <w:rsid w:val="00AD1678"/>
    <w:rsid w:val="00AD167F"/>
    <w:rsid w:val="00AD3B76"/>
    <w:rsid w:val="00AD68DE"/>
    <w:rsid w:val="00AE2D26"/>
    <w:rsid w:val="00AE2EAF"/>
    <w:rsid w:val="00AE362A"/>
    <w:rsid w:val="00AE3D2B"/>
    <w:rsid w:val="00AE4298"/>
    <w:rsid w:val="00AE5929"/>
    <w:rsid w:val="00AE6BBB"/>
    <w:rsid w:val="00AE7810"/>
    <w:rsid w:val="00AF0418"/>
    <w:rsid w:val="00AF3C32"/>
    <w:rsid w:val="00AF46FF"/>
    <w:rsid w:val="00AF4E83"/>
    <w:rsid w:val="00AF60AB"/>
    <w:rsid w:val="00AF60BB"/>
    <w:rsid w:val="00AF64FA"/>
    <w:rsid w:val="00B00B09"/>
    <w:rsid w:val="00B00E27"/>
    <w:rsid w:val="00B01E06"/>
    <w:rsid w:val="00B0207D"/>
    <w:rsid w:val="00B023DB"/>
    <w:rsid w:val="00B049AB"/>
    <w:rsid w:val="00B04F79"/>
    <w:rsid w:val="00B11760"/>
    <w:rsid w:val="00B14DA2"/>
    <w:rsid w:val="00B16C16"/>
    <w:rsid w:val="00B17F7E"/>
    <w:rsid w:val="00B20120"/>
    <w:rsid w:val="00B20662"/>
    <w:rsid w:val="00B20B3C"/>
    <w:rsid w:val="00B20EC8"/>
    <w:rsid w:val="00B21DE1"/>
    <w:rsid w:val="00B35C4A"/>
    <w:rsid w:val="00B366EB"/>
    <w:rsid w:val="00B3716C"/>
    <w:rsid w:val="00B42273"/>
    <w:rsid w:val="00B42F4F"/>
    <w:rsid w:val="00B5069C"/>
    <w:rsid w:val="00B50FDC"/>
    <w:rsid w:val="00B51A13"/>
    <w:rsid w:val="00B53E61"/>
    <w:rsid w:val="00B5683E"/>
    <w:rsid w:val="00B5759A"/>
    <w:rsid w:val="00B634B0"/>
    <w:rsid w:val="00B644CE"/>
    <w:rsid w:val="00B64FC1"/>
    <w:rsid w:val="00B66237"/>
    <w:rsid w:val="00B66AB9"/>
    <w:rsid w:val="00B67F6F"/>
    <w:rsid w:val="00B71220"/>
    <w:rsid w:val="00B73988"/>
    <w:rsid w:val="00B745F1"/>
    <w:rsid w:val="00B74E54"/>
    <w:rsid w:val="00B750B3"/>
    <w:rsid w:val="00B7659E"/>
    <w:rsid w:val="00B76DB9"/>
    <w:rsid w:val="00B77431"/>
    <w:rsid w:val="00B81A5E"/>
    <w:rsid w:val="00B83D32"/>
    <w:rsid w:val="00B87113"/>
    <w:rsid w:val="00B9091F"/>
    <w:rsid w:val="00B92BCB"/>
    <w:rsid w:val="00B9383D"/>
    <w:rsid w:val="00B9437D"/>
    <w:rsid w:val="00B94C02"/>
    <w:rsid w:val="00B9519D"/>
    <w:rsid w:val="00B965C4"/>
    <w:rsid w:val="00B97B6B"/>
    <w:rsid w:val="00BA1282"/>
    <w:rsid w:val="00BA1A7E"/>
    <w:rsid w:val="00BA4877"/>
    <w:rsid w:val="00BA5353"/>
    <w:rsid w:val="00BA5D61"/>
    <w:rsid w:val="00BA6325"/>
    <w:rsid w:val="00BA78CE"/>
    <w:rsid w:val="00BB31E0"/>
    <w:rsid w:val="00BB3350"/>
    <w:rsid w:val="00BB3643"/>
    <w:rsid w:val="00BB43A0"/>
    <w:rsid w:val="00BB5D87"/>
    <w:rsid w:val="00BC0C78"/>
    <w:rsid w:val="00BC0F87"/>
    <w:rsid w:val="00BC13F1"/>
    <w:rsid w:val="00BC20CA"/>
    <w:rsid w:val="00BC24CD"/>
    <w:rsid w:val="00BC4993"/>
    <w:rsid w:val="00BC6045"/>
    <w:rsid w:val="00BC6383"/>
    <w:rsid w:val="00BD7777"/>
    <w:rsid w:val="00BE3B87"/>
    <w:rsid w:val="00BE5009"/>
    <w:rsid w:val="00BE6145"/>
    <w:rsid w:val="00BE6B1E"/>
    <w:rsid w:val="00BE6F98"/>
    <w:rsid w:val="00BE7417"/>
    <w:rsid w:val="00BE767C"/>
    <w:rsid w:val="00BF2EF4"/>
    <w:rsid w:val="00BF4C01"/>
    <w:rsid w:val="00BF589C"/>
    <w:rsid w:val="00BF6F01"/>
    <w:rsid w:val="00C007EC"/>
    <w:rsid w:val="00C01E7A"/>
    <w:rsid w:val="00C07CBB"/>
    <w:rsid w:val="00C104E6"/>
    <w:rsid w:val="00C145AF"/>
    <w:rsid w:val="00C1652C"/>
    <w:rsid w:val="00C277CF"/>
    <w:rsid w:val="00C316A8"/>
    <w:rsid w:val="00C336C3"/>
    <w:rsid w:val="00C33A8E"/>
    <w:rsid w:val="00C40BD8"/>
    <w:rsid w:val="00C44E36"/>
    <w:rsid w:val="00C452A0"/>
    <w:rsid w:val="00C47FE8"/>
    <w:rsid w:val="00C5037F"/>
    <w:rsid w:val="00C5181E"/>
    <w:rsid w:val="00C51E24"/>
    <w:rsid w:val="00C542A0"/>
    <w:rsid w:val="00C55EA8"/>
    <w:rsid w:val="00C573AF"/>
    <w:rsid w:val="00C601FE"/>
    <w:rsid w:val="00C621BB"/>
    <w:rsid w:val="00C623C1"/>
    <w:rsid w:val="00C70234"/>
    <w:rsid w:val="00C70E81"/>
    <w:rsid w:val="00C7150A"/>
    <w:rsid w:val="00C71556"/>
    <w:rsid w:val="00C7159B"/>
    <w:rsid w:val="00C72C5A"/>
    <w:rsid w:val="00C73567"/>
    <w:rsid w:val="00C73A7B"/>
    <w:rsid w:val="00C73D43"/>
    <w:rsid w:val="00C74A48"/>
    <w:rsid w:val="00C75ED4"/>
    <w:rsid w:val="00C8303A"/>
    <w:rsid w:val="00C8373A"/>
    <w:rsid w:val="00C844B6"/>
    <w:rsid w:val="00C8755C"/>
    <w:rsid w:val="00C877B4"/>
    <w:rsid w:val="00C90AFE"/>
    <w:rsid w:val="00C914A6"/>
    <w:rsid w:val="00C915A8"/>
    <w:rsid w:val="00C9189A"/>
    <w:rsid w:val="00C9521F"/>
    <w:rsid w:val="00C96187"/>
    <w:rsid w:val="00C966A3"/>
    <w:rsid w:val="00C96768"/>
    <w:rsid w:val="00C96F65"/>
    <w:rsid w:val="00CA1219"/>
    <w:rsid w:val="00CA2F7A"/>
    <w:rsid w:val="00CA5982"/>
    <w:rsid w:val="00CA694D"/>
    <w:rsid w:val="00CB1381"/>
    <w:rsid w:val="00CB2558"/>
    <w:rsid w:val="00CB2D68"/>
    <w:rsid w:val="00CB35B8"/>
    <w:rsid w:val="00CB4D5B"/>
    <w:rsid w:val="00CB7516"/>
    <w:rsid w:val="00CC12BA"/>
    <w:rsid w:val="00CC4219"/>
    <w:rsid w:val="00CC75C6"/>
    <w:rsid w:val="00CD0557"/>
    <w:rsid w:val="00CD3842"/>
    <w:rsid w:val="00CD5429"/>
    <w:rsid w:val="00CD5638"/>
    <w:rsid w:val="00CD5F6E"/>
    <w:rsid w:val="00CD7651"/>
    <w:rsid w:val="00CE06C4"/>
    <w:rsid w:val="00CE14F3"/>
    <w:rsid w:val="00CE1514"/>
    <w:rsid w:val="00CE1C81"/>
    <w:rsid w:val="00CE2467"/>
    <w:rsid w:val="00CE338F"/>
    <w:rsid w:val="00CE43CD"/>
    <w:rsid w:val="00CE72E7"/>
    <w:rsid w:val="00CE7804"/>
    <w:rsid w:val="00CF1697"/>
    <w:rsid w:val="00CF1FAC"/>
    <w:rsid w:val="00CF2267"/>
    <w:rsid w:val="00CF245E"/>
    <w:rsid w:val="00CF4C36"/>
    <w:rsid w:val="00CF55A3"/>
    <w:rsid w:val="00D00FEC"/>
    <w:rsid w:val="00D02740"/>
    <w:rsid w:val="00D1355D"/>
    <w:rsid w:val="00D137D8"/>
    <w:rsid w:val="00D13CA0"/>
    <w:rsid w:val="00D16544"/>
    <w:rsid w:val="00D16ADA"/>
    <w:rsid w:val="00D171ED"/>
    <w:rsid w:val="00D20FD7"/>
    <w:rsid w:val="00D215B4"/>
    <w:rsid w:val="00D21683"/>
    <w:rsid w:val="00D22C6B"/>
    <w:rsid w:val="00D2396A"/>
    <w:rsid w:val="00D249E3"/>
    <w:rsid w:val="00D30033"/>
    <w:rsid w:val="00D33D29"/>
    <w:rsid w:val="00D33F96"/>
    <w:rsid w:val="00D34045"/>
    <w:rsid w:val="00D362FD"/>
    <w:rsid w:val="00D3751E"/>
    <w:rsid w:val="00D40FF9"/>
    <w:rsid w:val="00D4296F"/>
    <w:rsid w:val="00D45686"/>
    <w:rsid w:val="00D45945"/>
    <w:rsid w:val="00D461E3"/>
    <w:rsid w:val="00D469CD"/>
    <w:rsid w:val="00D47888"/>
    <w:rsid w:val="00D505C1"/>
    <w:rsid w:val="00D51185"/>
    <w:rsid w:val="00D53C12"/>
    <w:rsid w:val="00D54B2F"/>
    <w:rsid w:val="00D55059"/>
    <w:rsid w:val="00D55166"/>
    <w:rsid w:val="00D553EB"/>
    <w:rsid w:val="00D604D1"/>
    <w:rsid w:val="00D60A07"/>
    <w:rsid w:val="00D60FDD"/>
    <w:rsid w:val="00D61227"/>
    <w:rsid w:val="00D6355C"/>
    <w:rsid w:val="00D64096"/>
    <w:rsid w:val="00D6454C"/>
    <w:rsid w:val="00D7159C"/>
    <w:rsid w:val="00D71C60"/>
    <w:rsid w:val="00D73C4B"/>
    <w:rsid w:val="00D76BFF"/>
    <w:rsid w:val="00D76F13"/>
    <w:rsid w:val="00D77217"/>
    <w:rsid w:val="00D80041"/>
    <w:rsid w:val="00D82338"/>
    <w:rsid w:val="00D82D4E"/>
    <w:rsid w:val="00D901ED"/>
    <w:rsid w:val="00D90BFF"/>
    <w:rsid w:val="00D949CF"/>
    <w:rsid w:val="00D96B2A"/>
    <w:rsid w:val="00D96FBC"/>
    <w:rsid w:val="00D9791E"/>
    <w:rsid w:val="00DA2A6F"/>
    <w:rsid w:val="00DA57B3"/>
    <w:rsid w:val="00DA5863"/>
    <w:rsid w:val="00DA5B0C"/>
    <w:rsid w:val="00DB13D2"/>
    <w:rsid w:val="00DB31B6"/>
    <w:rsid w:val="00DB49D3"/>
    <w:rsid w:val="00DB5AE4"/>
    <w:rsid w:val="00DB7D35"/>
    <w:rsid w:val="00DC6B6D"/>
    <w:rsid w:val="00DC79A2"/>
    <w:rsid w:val="00DC7B4A"/>
    <w:rsid w:val="00DD032F"/>
    <w:rsid w:val="00DD1271"/>
    <w:rsid w:val="00DD62F6"/>
    <w:rsid w:val="00DD6EAC"/>
    <w:rsid w:val="00DE1982"/>
    <w:rsid w:val="00DE1DEA"/>
    <w:rsid w:val="00DE2F45"/>
    <w:rsid w:val="00DE453E"/>
    <w:rsid w:val="00DE6BC0"/>
    <w:rsid w:val="00DE7869"/>
    <w:rsid w:val="00DF0DC5"/>
    <w:rsid w:val="00DF2153"/>
    <w:rsid w:val="00DF741F"/>
    <w:rsid w:val="00DF77AC"/>
    <w:rsid w:val="00E0057C"/>
    <w:rsid w:val="00E049A9"/>
    <w:rsid w:val="00E07975"/>
    <w:rsid w:val="00E07D47"/>
    <w:rsid w:val="00E07F36"/>
    <w:rsid w:val="00E11D2B"/>
    <w:rsid w:val="00E12147"/>
    <w:rsid w:val="00E13742"/>
    <w:rsid w:val="00E151B7"/>
    <w:rsid w:val="00E16BBB"/>
    <w:rsid w:val="00E179CB"/>
    <w:rsid w:val="00E21519"/>
    <w:rsid w:val="00E2225D"/>
    <w:rsid w:val="00E22FD0"/>
    <w:rsid w:val="00E23E5C"/>
    <w:rsid w:val="00E25371"/>
    <w:rsid w:val="00E2583D"/>
    <w:rsid w:val="00E33769"/>
    <w:rsid w:val="00E3497A"/>
    <w:rsid w:val="00E358D8"/>
    <w:rsid w:val="00E3604F"/>
    <w:rsid w:val="00E3667C"/>
    <w:rsid w:val="00E3696A"/>
    <w:rsid w:val="00E372AD"/>
    <w:rsid w:val="00E37D68"/>
    <w:rsid w:val="00E4020A"/>
    <w:rsid w:val="00E4051C"/>
    <w:rsid w:val="00E43414"/>
    <w:rsid w:val="00E4346D"/>
    <w:rsid w:val="00E43C1A"/>
    <w:rsid w:val="00E4464D"/>
    <w:rsid w:val="00E46CF5"/>
    <w:rsid w:val="00E46E2E"/>
    <w:rsid w:val="00E50D30"/>
    <w:rsid w:val="00E525D2"/>
    <w:rsid w:val="00E52FF4"/>
    <w:rsid w:val="00E53E8F"/>
    <w:rsid w:val="00E54236"/>
    <w:rsid w:val="00E54FA0"/>
    <w:rsid w:val="00E54FEB"/>
    <w:rsid w:val="00E56D3B"/>
    <w:rsid w:val="00E57639"/>
    <w:rsid w:val="00E57734"/>
    <w:rsid w:val="00E6165B"/>
    <w:rsid w:val="00E61661"/>
    <w:rsid w:val="00E61A8D"/>
    <w:rsid w:val="00E62403"/>
    <w:rsid w:val="00E677A9"/>
    <w:rsid w:val="00E75FCA"/>
    <w:rsid w:val="00E768F3"/>
    <w:rsid w:val="00E822BF"/>
    <w:rsid w:val="00E83A1F"/>
    <w:rsid w:val="00E84C99"/>
    <w:rsid w:val="00E87EFD"/>
    <w:rsid w:val="00E91FB4"/>
    <w:rsid w:val="00E95647"/>
    <w:rsid w:val="00E95BBF"/>
    <w:rsid w:val="00E97916"/>
    <w:rsid w:val="00E97F46"/>
    <w:rsid w:val="00EA0A46"/>
    <w:rsid w:val="00EA272E"/>
    <w:rsid w:val="00EA2DDF"/>
    <w:rsid w:val="00EA3CA7"/>
    <w:rsid w:val="00EA3EA4"/>
    <w:rsid w:val="00EA7EFD"/>
    <w:rsid w:val="00EB16A1"/>
    <w:rsid w:val="00EB1963"/>
    <w:rsid w:val="00EB36A9"/>
    <w:rsid w:val="00EB600C"/>
    <w:rsid w:val="00EB6471"/>
    <w:rsid w:val="00EB64CA"/>
    <w:rsid w:val="00EB6574"/>
    <w:rsid w:val="00EC1DEB"/>
    <w:rsid w:val="00EC1F01"/>
    <w:rsid w:val="00EC354B"/>
    <w:rsid w:val="00EC5B7A"/>
    <w:rsid w:val="00EC7B08"/>
    <w:rsid w:val="00ED1DB7"/>
    <w:rsid w:val="00ED3D3A"/>
    <w:rsid w:val="00ED4029"/>
    <w:rsid w:val="00ED588D"/>
    <w:rsid w:val="00ED602D"/>
    <w:rsid w:val="00ED6E1A"/>
    <w:rsid w:val="00ED7F2F"/>
    <w:rsid w:val="00EE126E"/>
    <w:rsid w:val="00EE1813"/>
    <w:rsid w:val="00EE36D5"/>
    <w:rsid w:val="00EE64D0"/>
    <w:rsid w:val="00EE6996"/>
    <w:rsid w:val="00EF0CAD"/>
    <w:rsid w:val="00EF2554"/>
    <w:rsid w:val="00EF2A6B"/>
    <w:rsid w:val="00EF345B"/>
    <w:rsid w:val="00F07027"/>
    <w:rsid w:val="00F1022F"/>
    <w:rsid w:val="00F11B40"/>
    <w:rsid w:val="00F125FA"/>
    <w:rsid w:val="00F165AA"/>
    <w:rsid w:val="00F17625"/>
    <w:rsid w:val="00F20713"/>
    <w:rsid w:val="00F223B4"/>
    <w:rsid w:val="00F22547"/>
    <w:rsid w:val="00F22C8E"/>
    <w:rsid w:val="00F231C4"/>
    <w:rsid w:val="00F2630C"/>
    <w:rsid w:val="00F26B1C"/>
    <w:rsid w:val="00F27303"/>
    <w:rsid w:val="00F310FC"/>
    <w:rsid w:val="00F32676"/>
    <w:rsid w:val="00F32B92"/>
    <w:rsid w:val="00F36821"/>
    <w:rsid w:val="00F41120"/>
    <w:rsid w:val="00F412D7"/>
    <w:rsid w:val="00F416BD"/>
    <w:rsid w:val="00F4177F"/>
    <w:rsid w:val="00F42D6D"/>
    <w:rsid w:val="00F456F0"/>
    <w:rsid w:val="00F45B28"/>
    <w:rsid w:val="00F45CB0"/>
    <w:rsid w:val="00F46C77"/>
    <w:rsid w:val="00F47BCA"/>
    <w:rsid w:val="00F50208"/>
    <w:rsid w:val="00F53DA7"/>
    <w:rsid w:val="00F54136"/>
    <w:rsid w:val="00F55D70"/>
    <w:rsid w:val="00F56E88"/>
    <w:rsid w:val="00F56EE4"/>
    <w:rsid w:val="00F57301"/>
    <w:rsid w:val="00F573A6"/>
    <w:rsid w:val="00F60864"/>
    <w:rsid w:val="00F617F7"/>
    <w:rsid w:val="00F61B22"/>
    <w:rsid w:val="00F62224"/>
    <w:rsid w:val="00F627BB"/>
    <w:rsid w:val="00F669C4"/>
    <w:rsid w:val="00F672AB"/>
    <w:rsid w:val="00F67BC3"/>
    <w:rsid w:val="00F7338F"/>
    <w:rsid w:val="00F74A40"/>
    <w:rsid w:val="00F751A1"/>
    <w:rsid w:val="00F76038"/>
    <w:rsid w:val="00F804E6"/>
    <w:rsid w:val="00F804E8"/>
    <w:rsid w:val="00F80932"/>
    <w:rsid w:val="00F81C94"/>
    <w:rsid w:val="00F831E6"/>
    <w:rsid w:val="00F85757"/>
    <w:rsid w:val="00F86DC2"/>
    <w:rsid w:val="00F90DEB"/>
    <w:rsid w:val="00F9122A"/>
    <w:rsid w:val="00F927E3"/>
    <w:rsid w:val="00F95DA5"/>
    <w:rsid w:val="00F9609C"/>
    <w:rsid w:val="00F9625A"/>
    <w:rsid w:val="00F96F32"/>
    <w:rsid w:val="00F97BAC"/>
    <w:rsid w:val="00FA00B4"/>
    <w:rsid w:val="00FA0AD3"/>
    <w:rsid w:val="00FA0AD8"/>
    <w:rsid w:val="00FA0F17"/>
    <w:rsid w:val="00FA3018"/>
    <w:rsid w:val="00FA3819"/>
    <w:rsid w:val="00FA38B3"/>
    <w:rsid w:val="00FA4F7F"/>
    <w:rsid w:val="00FA5EF2"/>
    <w:rsid w:val="00FB0EBD"/>
    <w:rsid w:val="00FB0FA3"/>
    <w:rsid w:val="00FB2B81"/>
    <w:rsid w:val="00FB2BB8"/>
    <w:rsid w:val="00FB2C2E"/>
    <w:rsid w:val="00FB3380"/>
    <w:rsid w:val="00FB468B"/>
    <w:rsid w:val="00FB7CB6"/>
    <w:rsid w:val="00FC070C"/>
    <w:rsid w:val="00FC201E"/>
    <w:rsid w:val="00FC29E2"/>
    <w:rsid w:val="00FC46E7"/>
    <w:rsid w:val="00FC47D4"/>
    <w:rsid w:val="00FD0688"/>
    <w:rsid w:val="00FD0DC4"/>
    <w:rsid w:val="00FD5890"/>
    <w:rsid w:val="00FD663B"/>
    <w:rsid w:val="00FD79C9"/>
    <w:rsid w:val="00FE4AF3"/>
    <w:rsid w:val="00FE5D3E"/>
    <w:rsid w:val="00FF1455"/>
    <w:rsid w:val="00FF392F"/>
    <w:rsid w:val="00FF5409"/>
    <w:rsid w:val="00FF5489"/>
    <w:rsid w:val="00FF6428"/>
    <w:rsid w:val="011B506B"/>
    <w:rsid w:val="0132A3AB"/>
    <w:rsid w:val="017B909B"/>
    <w:rsid w:val="01EA042E"/>
    <w:rsid w:val="0280185D"/>
    <w:rsid w:val="02D58148"/>
    <w:rsid w:val="04FD8ABA"/>
    <w:rsid w:val="059D2029"/>
    <w:rsid w:val="05F6AF14"/>
    <w:rsid w:val="063BE403"/>
    <w:rsid w:val="0701C705"/>
    <w:rsid w:val="07807513"/>
    <w:rsid w:val="083535F4"/>
    <w:rsid w:val="08714A32"/>
    <w:rsid w:val="08BFEF5D"/>
    <w:rsid w:val="08C70965"/>
    <w:rsid w:val="08C940AC"/>
    <w:rsid w:val="09A0A5A9"/>
    <w:rsid w:val="0A81028B"/>
    <w:rsid w:val="0A909379"/>
    <w:rsid w:val="0AD92FCF"/>
    <w:rsid w:val="0B9A28CE"/>
    <w:rsid w:val="0BA9F078"/>
    <w:rsid w:val="0BAA4882"/>
    <w:rsid w:val="0BCF2152"/>
    <w:rsid w:val="0C437723"/>
    <w:rsid w:val="0CEA11D4"/>
    <w:rsid w:val="0D1EA7FE"/>
    <w:rsid w:val="0D2C846E"/>
    <w:rsid w:val="0D533787"/>
    <w:rsid w:val="0D921209"/>
    <w:rsid w:val="0D9D0F46"/>
    <w:rsid w:val="0DB46DAF"/>
    <w:rsid w:val="0E3C4825"/>
    <w:rsid w:val="0ED3FC96"/>
    <w:rsid w:val="0F4D48A7"/>
    <w:rsid w:val="0F8FA55C"/>
    <w:rsid w:val="0FBFDC1A"/>
    <w:rsid w:val="0FC3D311"/>
    <w:rsid w:val="110EC941"/>
    <w:rsid w:val="1140B39D"/>
    <w:rsid w:val="11640067"/>
    <w:rsid w:val="1181E7D0"/>
    <w:rsid w:val="120DCDEC"/>
    <w:rsid w:val="12591E7E"/>
    <w:rsid w:val="12917145"/>
    <w:rsid w:val="132BCE72"/>
    <w:rsid w:val="135A423E"/>
    <w:rsid w:val="139EFBC4"/>
    <w:rsid w:val="13FEAA9B"/>
    <w:rsid w:val="1424520F"/>
    <w:rsid w:val="14B98892"/>
    <w:rsid w:val="14DD3C9A"/>
    <w:rsid w:val="14ED7560"/>
    <w:rsid w:val="15C91207"/>
    <w:rsid w:val="15D1952B"/>
    <w:rsid w:val="15F3EB5F"/>
    <w:rsid w:val="15F569A2"/>
    <w:rsid w:val="166E8150"/>
    <w:rsid w:val="1708AA07"/>
    <w:rsid w:val="1711E978"/>
    <w:rsid w:val="177EF3B9"/>
    <w:rsid w:val="17913A03"/>
    <w:rsid w:val="17A23481"/>
    <w:rsid w:val="181C001F"/>
    <w:rsid w:val="18579C2B"/>
    <w:rsid w:val="18AA3586"/>
    <w:rsid w:val="19E5EB1E"/>
    <w:rsid w:val="1A76693C"/>
    <w:rsid w:val="1AA51FC9"/>
    <w:rsid w:val="1BC05B5D"/>
    <w:rsid w:val="1C7E3546"/>
    <w:rsid w:val="1D34A333"/>
    <w:rsid w:val="1D3531B9"/>
    <w:rsid w:val="1D9E80FF"/>
    <w:rsid w:val="1DC8D7BF"/>
    <w:rsid w:val="1E9DCCC3"/>
    <w:rsid w:val="1F2D8193"/>
    <w:rsid w:val="1F780CAB"/>
    <w:rsid w:val="1F892BC8"/>
    <w:rsid w:val="1FB50F18"/>
    <w:rsid w:val="204C5A4D"/>
    <w:rsid w:val="204E1D03"/>
    <w:rsid w:val="2177770D"/>
    <w:rsid w:val="220C4E93"/>
    <w:rsid w:val="2221988D"/>
    <w:rsid w:val="229159D0"/>
    <w:rsid w:val="22F3CFBE"/>
    <w:rsid w:val="2383FB0F"/>
    <w:rsid w:val="24322A99"/>
    <w:rsid w:val="243C30E0"/>
    <w:rsid w:val="2451881C"/>
    <w:rsid w:val="2454980D"/>
    <w:rsid w:val="24CAC990"/>
    <w:rsid w:val="24D50931"/>
    <w:rsid w:val="24FAA424"/>
    <w:rsid w:val="251FE6F1"/>
    <w:rsid w:val="253F7955"/>
    <w:rsid w:val="25840B9D"/>
    <w:rsid w:val="25C80BAF"/>
    <w:rsid w:val="2664D3E2"/>
    <w:rsid w:val="267FBA25"/>
    <w:rsid w:val="26A6B0DF"/>
    <w:rsid w:val="26F115BC"/>
    <w:rsid w:val="276980C0"/>
    <w:rsid w:val="2786FB0B"/>
    <w:rsid w:val="278CC8AA"/>
    <w:rsid w:val="27D01F6E"/>
    <w:rsid w:val="27F37B55"/>
    <w:rsid w:val="28029259"/>
    <w:rsid w:val="2927150B"/>
    <w:rsid w:val="295FF575"/>
    <w:rsid w:val="2A297F02"/>
    <w:rsid w:val="2A97E729"/>
    <w:rsid w:val="2AD26BFF"/>
    <w:rsid w:val="2AFFF06B"/>
    <w:rsid w:val="2B64CF6C"/>
    <w:rsid w:val="2C49022F"/>
    <w:rsid w:val="2C4D7544"/>
    <w:rsid w:val="2D4A1580"/>
    <w:rsid w:val="2DC80007"/>
    <w:rsid w:val="2E7B4493"/>
    <w:rsid w:val="2EB7FF12"/>
    <w:rsid w:val="2F2183FA"/>
    <w:rsid w:val="2F7D1945"/>
    <w:rsid w:val="2FC36D99"/>
    <w:rsid w:val="2FC9C72F"/>
    <w:rsid w:val="30265497"/>
    <w:rsid w:val="3053CF73"/>
    <w:rsid w:val="30B7F8B0"/>
    <w:rsid w:val="310621F6"/>
    <w:rsid w:val="311E440B"/>
    <w:rsid w:val="313226F0"/>
    <w:rsid w:val="31B46735"/>
    <w:rsid w:val="31C4D610"/>
    <w:rsid w:val="31FA5556"/>
    <w:rsid w:val="31FC830E"/>
    <w:rsid w:val="320D4FFB"/>
    <w:rsid w:val="32A38E6B"/>
    <w:rsid w:val="330D0A84"/>
    <w:rsid w:val="333197E3"/>
    <w:rsid w:val="33B3A950"/>
    <w:rsid w:val="3486ADD3"/>
    <w:rsid w:val="34A2A42C"/>
    <w:rsid w:val="34F10014"/>
    <w:rsid w:val="35876E7F"/>
    <w:rsid w:val="35966B0F"/>
    <w:rsid w:val="35B25AC9"/>
    <w:rsid w:val="36151373"/>
    <w:rsid w:val="36204C91"/>
    <w:rsid w:val="372AD71D"/>
    <w:rsid w:val="3780A720"/>
    <w:rsid w:val="37A32BC5"/>
    <w:rsid w:val="37B2E14E"/>
    <w:rsid w:val="37BA24B1"/>
    <w:rsid w:val="37BA9668"/>
    <w:rsid w:val="383D93C3"/>
    <w:rsid w:val="385F7996"/>
    <w:rsid w:val="389DA68B"/>
    <w:rsid w:val="39038EEB"/>
    <w:rsid w:val="39B104D7"/>
    <w:rsid w:val="3A0A25A4"/>
    <w:rsid w:val="3A1F150D"/>
    <w:rsid w:val="3A2852FB"/>
    <w:rsid w:val="3A5AC00E"/>
    <w:rsid w:val="3B4DF435"/>
    <w:rsid w:val="3C68913C"/>
    <w:rsid w:val="3CA58A41"/>
    <w:rsid w:val="3CD29606"/>
    <w:rsid w:val="3CE92C82"/>
    <w:rsid w:val="3D1B3522"/>
    <w:rsid w:val="3D5481A0"/>
    <w:rsid w:val="3D65C3AE"/>
    <w:rsid w:val="3D7E9CBE"/>
    <w:rsid w:val="3DC976E7"/>
    <w:rsid w:val="3F1BAFEC"/>
    <w:rsid w:val="3F8B025F"/>
    <w:rsid w:val="4046586A"/>
    <w:rsid w:val="40743852"/>
    <w:rsid w:val="408631C6"/>
    <w:rsid w:val="408714EF"/>
    <w:rsid w:val="4093EDC8"/>
    <w:rsid w:val="410B0E80"/>
    <w:rsid w:val="41ADD45D"/>
    <w:rsid w:val="41AE358B"/>
    <w:rsid w:val="42016C01"/>
    <w:rsid w:val="420817C0"/>
    <w:rsid w:val="4223F507"/>
    <w:rsid w:val="42FBCAA5"/>
    <w:rsid w:val="43451EFC"/>
    <w:rsid w:val="439A3BBD"/>
    <w:rsid w:val="43C8BAFA"/>
    <w:rsid w:val="43CD1FED"/>
    <w:rsid w:val="445D23B6"/>
    <w:rsid w:val="44A7910F"/>
    <w:rsid w:val="45523520"/>
    <w:rsid w:val="45AE6035"/>
    <w:rsid w:val="45E128ED"/>
    <w:rsid w:val="4664A899"/>
    <w:rsid w:val="471CD13E"/>
    <w:rsid w:val="4745914F"/>
    <w:rsid w:val="48975E8A"/>
    <w:rsid w:val="48CA4B7F"/>
    <w:rsid w:val="48CBEF75"/>
    <w:rsid w:val="4937F820"/>
    <w:rsid w:val="498D18E7"/>
    <w:rsid w:val="4ACF2560"/>
    <w:rsid w:val="4AE2200E"/>
    <w:rsid w:val="4B60B717"/>
    <w:rsid w:val="4BAB7E27"/>
    <w:rsid w:val="4C95E9DC"/>
    <w:rsid w:val="4CC89B7E"/>
    <w:rsid w:val="4CFB8980"/>
    <w:rsid w:val="4D441EA8"/>
    <w:rsid w:val="4D8AC753"/>
    <w:rsid w:val="4DAD5DBB"/>
    <w:rsid w:val="4DF9C78B"/>
    <w:rsid w:val="4EAF9167"/>
    <w:rsid w:val="4EBD8994"/>
    <w:rsid w:val="4ED1D56E"/>
    <w:rsid w:val="4F68FE77"/>
    <w:rsid w:val="4F7D3F84"/>
    <w:rsid w:val="4FBD025C"/>
    <w:rsid w:val="4FD63D86"/>
    <w:rsid w:val="50AA84A9"/>
    <w:rsid w:val="51BFF37C"/>
    <w:rsid w:val="51CBD172"/>
    <w:rsid w:val="51EBEC0A"/>
    <w:rsid w:val="51FF9287"/>
    <w:rsid w:val="52A3FC82"/>
    <w:rsid w:val="52B0A0BB"/>
    <w:rsid w:val="52DF64A5"/>
    <w:rsid w:val="52F75951"/>
    <w:rsid w:val="54CF3E5E"/>
    <w:rsid w:val="54E2F9C1"/>
    <w:rsid w:val="550D2EB6"/>
    <w:rsid w:val="55306737"/>
    <w:rsid w:val="55ACFC3A"/>
    <w:rsid w:val="5680503D"/>
    <w:rsid w:val="56A11F8F"/>
    <w:rsid w:val="57CE7AEB"/>
    <w:rsid w:val="5987B399"/>
    <w:rsid w:val="5A2A8F36"/>
    <w:rsid w:val="5AB0C537"/>
    <w:rsid w:val="5AB8BDDC"/>
    <w:rsid w:val="5ABAC3BA"/>
    <w:rsid w:val="5ABE3B5C"/>
    <w:rsid w:val="5AD2BD27"/>
    <w:rsid w:val="5AFA51B1"/>
    <w:rsid w:val="5AFF07B0"/>
    <w:rsid w:val="5B1411A3"/>
    <w:rsid w:val="5B203995"/>
    <w:rsid w:val="5BBE2DED"/>
    <w:rsid w:val="5BE7D8E6"/>
    <w:rsid w:val="5C991B33"/>
    <w:rsid w:val="5D0CE51F"/>
    <w:rsid w:val="5D0E6019"/>
    <w:rsid w:val="5D4B9133"/>
    <w:rsid w:val="5DB893B6"/>
    <w:rsid w:val="5E0F565D"/>
    <w:rsid w:val="5E32B2DF"/>
    <w:rsid w:val="5E65DF4B"/>
    <w:rsid w:val="5EFE0059"/>
    <w:rsid w:val="5F1A0309"/>
    <w:rsid w:val="5F262E0A"/>
    <w:rsid w:val="5F6EB38C"/>
    <w:rsid w:val="5F7D9EFA"/>
    <w:rsid w:val="5F8AC14E"/>
    <w:rsid w:val="5FC621BE"/>
    <w:rsid w:val="5FCB5094"/>
    <w:rsid w:val="62AE6F63"/>
    <w:rsid w:val="62B68B39"/>
    <w:rsid w:val="62BEC6D4"/>
    <w:rsid w:val="638A7DF3"/>
    <w:rsid w:val="6421951D"/>
    <w:rsid w:val="6442FEEB"/>
    <w:rsid w:val="6513013E"/>
    <w:rsid w:val="653B59F6"/>
    <w:rsid w:val="65ECE07E"/>
    <w:rsid w:val="66404A58"/>
    <w:rsid w:val="666E9C42"/>
    <w:rsid w:val="669C1A02"/>
    <w:rsid w:val="66A5E971"/>
    <w:rsid w:val="66D2E7AB"/>
    <w:rsid w:val="672D8A82"/>
    <w:rsid w:val="6768F751"/>
    <w:rsid w:val="67C51E5F"/>
    <w:rsid w:val="683CFCA1"/>
    <w:rsid w:val="68C2D4DA"/>
    <w:rsid w:val="68F7BA26"/>
    <w:rsid w:val="6920BE53"/>
    <w:rsid w:val="6997FBCC"/>
    <w:rsid w:val="69C96214"/>
    <w:rsid w:val="6A876722"/>
    <w:rsid w:val="6B1E7664"/>
    <w:rsid w:val="6B2AE380"/>
    <w:rsid w:val="6B4BA76F"/>
    <w:rsid w:val="6B6F8B25"/>
    <w:rsid w:val="6B9E4243"/>
    <w:rsid w:val="6C0FAFB8"/>
    <w:rsid w:val="6C2CF756"/>
    <w:rsid w:val="6C4BFECD"/>
    <w:rsid w:val="6C718F90"/>
    <w:rsid w:val="6C96F448"/>
    <w:rsid w:val="6CBE79E8"/>
    <w:rsid w:val="6D13A2A8"/>
    <w:rsid w:val="6DBD0E16"/>
    <w:rsid w:val="6E33F677"/>
    <w:rsid w:val="6E4E82C9"/>
    <w:rsid w:val="6EE2FE82"/>
    <w:rsid w:val="6F04160B"/>
    <w:rsid w:val="6F3966F0"/>
    <w:rsid w:val="6F603D14"/>
    <w:rsid w:val="6FA0305B"/>
    <w:rsid w:val="6FF44421"/>
    <w:rsid w:val="703AF45E"/>
    <w:rsid w:val="7048E250"/>
    <w:rsid w:val="707ECEE3"/>
    <w:rsid w:val="70F93499"/>
    <w:rsid w:val="7114CC99"/>
    <w:rsid w:val="71C82FBB"/>
    <w:rsid w:val="71D4E92F"/>
    <w:rsid w:val="71F71E9E"/>
    <w:rsid w:val="731CDA87"/>
    <w:rsid w:val="73208946"/>
    <w:rsid w:val="73D8633D"/>
    <w:rsid w:val="75B6376E"/>
    <w:rsid w:val="765E003D"/>
    <w:rsid w:val="76F4E58A"/>
    <w:rsid w:val="76FA9AA1"/>
    <w:rsid w:val="77B1D0C9"/>
    <w:rsid w:val="77E0A841"/>
    <w:rsid w:val="77E1461C"/>
    <w:rsid w:val="78573F24"/>
    <w:rsid w:val="78A0391F"/>
    <w:rsid w:val="78A9CB92"/>
    <w:rsid w:val="79429290"/>
    <w:rsid w:val="797C78A2"/>
    <w:rsid w:val="7993E618"/>
    <w:rsid w:val="7A21E7EB"/>
    <w:rsid w:val="7A2CF403"/>
    <w:rsid w:val="7A3C0980"/>
    <w:rsid w:val="7A8951A4"/>
    <w:rsid w:val="7AE6504A"/>
    <w:rsid w:val="7B43E5AE"/>
    <w:rsid w:val="7C6A2A07"/>
    <w:rsid w:val="7CAE2A19"/>
    <w:rsid w:val="7CC4522A"/>
    <w:rsid w:val="7D24EFFE"/>
    <w:rsid w:val="7E633E82"/>
    <w:rsid w:val="7ECA40F3"/>
    <w:rsid w:val="7F070DEE"/>
    <w:rsid w:val="7F764A5A"/>
    <w:rsid w:val="7F7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C6C1"/>
  <w15:chartTrackingRefBased/>
  <w15:docId w15:val="{096DEC3B-E654-40F5-B9E8-82B4500D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87"/>
  </w:style>
  <w:style w:type="paragraph" w:styleId="Heading1">
    <w:name w:val="heading 1"/>
    <w:basedOn w:val="Normal"/>
    <w:next w:val="Normal"/>
    <w:link w:val="Heading1Char"/>
    <w:uiPriority w:val="9"/>
    <w:qFormat/>
    <w:rsid w:val="00267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00"/>
  </w:style>
  <w:style w:type="paragraph" w:styleId="Footer">
    <w:name w:val="footer"/>
    <w:basedOn w:val="Normal"/>
    <w:link w:val="FooterChar"/>
    <w:uiPriority w:val="99"/>
    <w:unhideWhenUsed/>
    <w:rsid w:val="0058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00"/>
  </w:style>
  <w:style w:type="paragraph" w:customStyle="1" w:styleId="TableParagraph">
    <w:name w:val="Table Paragraph"/>
    <w:basedOn w:val="Normal"/>
    <w:uiPriority w:val="1"/>
    <w:qFormat/>
    <w:rsid w:val="00C96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D55059"/>
    <w:rPr>
      <w:color w:val="808080"/>
    </w:rPr>
  </w:style>
  <w:style w:type="table" w:styleId="TableGrid">
    <w:name w:val="Table Grid"/>
    <w:basedOn w:val="TableNormal"/>
    <w:uiPriority w:val="39"/>
    <w:rsid w:val="00A22CA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5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4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0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006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1B406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54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54B"/>
    <w:rPr>
      <w:rFonts w:ascii="Calibri" w:eastAsia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2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2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2E9"/>
    <w:rPr>
      <w:vertAlign w:val="superscript"/>
    </w:rPr>
  </w:style>
  <w:style w:type="paragraph" w:styleId="Revision">
    <w:name w:val="Revision"/>
    <w:hidden/>
    <w:uiPriority w:val="99"/>
    <w:semiHidden/>
    <w:rsid w:val="0099496E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AB19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3471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975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181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67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6D11AE"/>
  </w:style>
  <w:style w:type="paragraph" w:styleId="Title">
    <w:name w:val="Title"/>
    <w:basedOn w:val="Normal"/>
    <w:next w:val="Normal"/>
    <w:link w:val="TitleChar"/>
    <w:uiPriority w:val="10"/>
    <w:qFormat/>
    <w:rsid w:val="006D11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D11A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paragraph">
    <w:name w:val="paragraph"/>
    <w:basedOn w:val="Normal"/>
    <w:rsid w:val="00DE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eop">
    <w:name w:val="eop"/>
    <w:basedOn w:val="DefaultParagraphFont"/>
    <w:rsid w:val="00DE453E"/>
  </w:style>
  <w:style w:type="character" w:customStyle="1" w:styleId="pagebreaktextspan">
    <w:name w:val="pagebreaktextspan"/>
    <w:basedOn w:val="DefaultParagraphFont"/>
    <w:rsid w:val="00DE453E"/>
  </w:style>
  <w:style w:type="character" w:customStyle="1" w:styleId="xmsosmartlink">
    <w:name w:val="x_msosmartlink"/>
    <w:basedOn w:val="DefaultParagraphFont"/>
    <w:rsid w:val="00267D6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vbc.ca/wp-content/uploads/2020/03/Part-3-Accreditation-and-Naming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cvbc.ca/wp-content/uploads/2021/10/CVBC-Guidelines-Update-Telemedicine-July-2021-FINAL-for-posting.pdf" TargetMode="External"/><Relationship Id="rId17" Type="http://schemas.openxmlformats.org/officeDocument/2006/relationships/image" Target="media/image1.png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cvbc2.sharepoint.com/:w:/s/PFACInspectors/EXJqqQBmjqBDuxWZWYXrdsoBOO3xmhUemRFZcAlIHUEq9A?e=KLqAHQ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pha.gov.bc.ca/gov/content/governments/local-governments/facts-framework/local-government-map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facilties@cvbc.ca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vbc.ca/wp-content/uploads/2020/03/Schedule-D-Accreditation-Standards.pdf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vbc.ca/wp-content/uploads/2020/03/Part-3-Accreditation-and-Naming.pdf" TargetMode="External"/><Relationship Id="rId2" Type="http://schemas.openxmlformats.org/officeDocument/2006/relationships/hyperlink" Target="https://www2.gov.bc.ca/gov/content/governments/local-governments/facts-framework/local-government-maps/regional-district-maps" TargetMode="External"/><Relationship Id="rId1" Type="http://schemas.openxmlformats.org/officeDocument/2006/relationships/hyperlink" Target="https://www.cvbc.ca/resources/practice-facilities/self-assessments/" TargetMode="External"/><Relationship Id="rId4" Type="http://schemas.openxmlformats.org/officeDocument/2006/relationships/hyperlink" Target="https://www.cvbc.ca/resources/practice-facilities/self-assessment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698A-AFF1-489C-B14E-C838D4E537EC}"/>
      </w:docPartPr>
      <w:docPartBody>
        <w:p w:rsidR="00DC233A" w:rsidRDefault="00B9091F">
          <w:r w:rsidRPr="00812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2FB0F8C2F43F6AAA83CA1057F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4C7A0-3D4D-4288-B338-4D0FF301C1B2}"/>
      </w:docPartPr>
      <w:docPartBody>
        <w:p w:rsidR="00B51046" w:rsidRDefault="00B9091F">
          <w:pPr>
            <w:pStyle w:val="C112FB0F8C2F43F6AAA83CA1057FF865"/>
          </w:pPr>
          <w:r w:rsidRPr="00812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0561399DB49608B92EDB1DA9B8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C70B8-0614-4BD4-8F2F-D73FC53AA822}"/>
      </w:docPartPr>
      <w:docPartBody>
        <w:p w:rsidR="00B51046" w:rsidRDefault="007B03CE" w:rsidP="007B03CE">
          <w:pPr>
            <w:pStyle w:val="94C0561399DB49608B92EDB1DA9B8E02"/>
          </w:pPr>
          <w:r w:rsidRPr="00812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E5539B21F4E92820B898567700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21FE-D7E0-46C3-933B-704475B8ED82}"/>
      </w:docPartPr>
      <w:docPartBody>
        <w:p w:rsidR="00AD3B76" w:rsidRDefault="00AD3B76" w:rsidP="00AD3B76">
          <w:pPr>
            <w:pStyle w:val="93EE5539B21F4E92820B8985677008CE"/>
          </w:pPr>
          <w:r w:rsidRPr="00812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FA3B756EA458D928172865749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90DE-D678-4B90-BEBA-A600C066A89E}"/>
      </w:docPartPr>
      <w:docPartBody>
        <w:p w:rsidR="00196BEE" w:rsidRDefault="00E97F46">
          <w:pPr>
            <w:pStyle w:val="8B0FA3B756EA458D92817286574936C8"/>
          </w:pPr>
          <w:r w:rsidRPr="00181B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5DDF656FF2480EBBA4B11A9FA5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E279-3826-4ED2-A621-B83F94CBB137}"/>
      </w:docPartPr>
      <w:docPartBody>
        <w:p w:rsidR="007B22C3" w:rsidRDefault="0010163A" w:rsidP="0010163A">
          <w:pPr>
            <w:pStyle w:val="2A5DDF656FF2480EBBA4B11A9FA57417"/>
          </w:pPr>
          <w:r w:rsidRPr="00812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7516F362D4579A35DD17C1FD1F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A9FF5-D154-4036-AC49-95AE50EC9ED3}"/>
      </w:docPartPr>
      <w:docPartBody>
        <w:p w:rsidR="007B22C3" w:rsidRDefault="0010163A" w:rsidP="0010163A">
          <w:pPr>
            <w:pStyle w:val="4457516F362D4579A35DD17C1FD1F0FA"/>
          </w:pPr>
          <w:r w:rsidRPr="00812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1C0DCCD5F04DF7936553B90AD60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B65D1-F10E-4193-A933-578C33AD9E5D}"/>
      </w:docPartPr>
      <w:docPartBody>
        <w:p w:rsidR="007B22C3" w:rsidRDefault="0010163A" w:rsidP="0010163A">
          <w:pPr>
            <w:pStyle w:val="8F1C0DCCD5F04DF7936553B90AD60820"/>
          </w:pPr>
          <w:r w:rsidRPr="008127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1F"/>
    <w:rsid w:val="00030985"/>
    <w:rsid w:val="000D1E08"/>
    <w:rsid w:val="0010163A"/>
    <w:rsid w:val="00124D23"/>
    <w:rsid w:val="00196BEE"/>
    <w:rsid w:val="001F1F4C"/>
    <w:rsid w:val="00217A79"/>
    <w:rsid w:val="002A448E"/>
    <w:rsid w:val="002E7D1E"/>
    <w:rsid w:val="002F49E5"/>
    <w:rsid w:val="00375E78"/>
    <w:rsid w:val="003F5CC6"/>
    <w:rsid w:val="00443DA9"/>
    <w:rsid w:val="0047644F"/>
    <w:rsid w:val="004D6F05"/>
    <w:rsid w:val="00552CDB"/>
    <w:rsid w:val="00575F98"/>
    <w:rsid w:val="00595B01"/>
    <w:rsid w:val="005D005F"/>
    <w:rsid w:val="005E0DD8"/>
    <w:rsid w:val="005E7A4B"/>
    <w:rsid w:val="006259C5"/>
    <w:rsid w:val="006755C6"/>
    <w:rsid w:val="007141DA"/>
    <w:rsid w:val="007B03CE"/>
    <w:rsid w:val="007B22C3"/>
    <w:rsid w:val="008A1395"/>
    <w:rsid w:val="009A5EAE"/>
    <w:rsid w:val="009C496C"/>
    <w:rsid w:val="009F5020"/>
    <w:rsid w:val="00AD3B76"/>
    <w:rsid w:val="00B51046"/>
    <w:rsid w:val="00B9091F"/>
    <w:rsid w:val="00BD5CB4"/>
    <w:rsid w:val="00BF0570"/>
    <w:rsid w:val="00C04669"/>
    <w:rsid w:val="00C31985"/>
    <w:rsid w:val="00D901F5"/>
    <w:rsid w:val="00DC233A"/>
    <w:rsid w:val="00E85A70"/>
    <w:rsid w:val="00E97F46"/>
    <w:rsid w:val="00EE77FE"/>
    <w:rsid w:val="00F5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B1F3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F05"/>
    <w:rPr>
      <w:color w:val="808080"/>
    </w:rPr>
  </w:style>
  <w:style w:type="paragraph" w:customStyle="1" w:styleId="C112FB0F8C2F43F6AAA83CA1057FF865">
    <w:name w:val="C112FB0F8C2F43F6AAA83CA1057FF865"/>
  </w:style>
  <w:style w:type="paragraph" w:customStyle="1" w:styleId="94C0561399DB49608B92EDB1DA9B8E02">
    <w:name w:val="94C0561399DB49608B92EDB1DA9B8E02"/>
    <w:rsid w:val="007B03CE"/>
  </w:style>
  <w:style w:type="paragraph" w:customStyle="1" w:styleId="93EE5539B21F4E92820B8985677008CE">
    <w:name w:val="93EE5539B21F4E92820B8985677008CE"/>
    <w:rsid w:val="00AD3B76"/>
  </w:style>
  <w:style w:type="paragraph" w:customStyle="1" w:styleId="8B0FA3B756EA458D92817286574936C8">
    <w:name w:val="8B0FA3B756EA458D92817286574936C8"/>
  </w:style>
  <w:style w:type="paragraph" w:customStyle="1" w:styleId="2A5DDF656FF2480EBBA4B11A9FA57417">
    <w:name w:val="2A5DDF656FF2480EBBA4B11A9FA57417"/>
    <w:rsid w:val="0010163A"/>
  </w:style>
  <w:style w:type="paragraph" w:customStyle="1" w:styleId="4457516F362D4579A35DD17C1FD1F0FA">
    <w:name w:val="4457516F362D4579A35DD17C1FD1F0FA"/>
    <w:rsid w:val="0010163A"/>
  </w:style>
  <w:style w:type="paragraph" w:customStyle="1" w:styleId="8F1C0DCCD5F04DF7936553B90AD60820">
    <w:name w:val="8F1C0DCCD5F04DF7936553B90AD60820"/>
    <w:rsid w:val="00101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df404-726e-42cf-9670-52f4efae0f14">
      <Terms xmlns="http://schemas.microsoft.com/office/infopath/2007/PartnerControls"/>
    </lcf76f155ced4ddcb4097134ff3c332f>
    <TaxCatchAll xmlns="bcf8cf19-aeac-48e8-97d8-06f01fa151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B04AC1E07354983C77ADE4D050959" ma:contentTypeVersion="16" ma:contentTypeDescription="Create a new document." ma:contentTypeScope="" ma:versionID="56c6cdd8e56f360b706abadd0e75d7b7">
  <xsd:schema xmlns:xsd="http://www.w3.org/2001/XMLSchema" xmlns:xs="http://www.w3.org/2001/XMLSchema" xmlns:p="http://schemas.microsoft.com/office/2006/metadata/properties" xmlns:ns2="ef7df404-726e-42cf-9670-52f4efae0f14" xmlns:ns3="bcf8cf19-aeac-48e8-97d8-06f01fa15160" targetNamespace="http://schemas.microsoft.com/office/2006/metadata/properties" ma:root="true" ma:fieldsID="8dd2c4812dc2245a779ed47cb8bc6256" ns2:_="" ns3:_="">
    <xsd:import namespace="ef7df404-726e-42cf-9670-52f4efae0f14"/>
    <xsd:import namespace="bcf8cf19-aeac-48e8-97d8-06f01fa1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df404-726e-42cf-9670-52f4efae0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ef8049-9008-4c9a-b6c3-dc8056753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8cf19-aeac-48e8-97d8-06f01fa1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ec26e0-0867-4288-9b16-cc2a0b2c826a}" ma:internalName="TaxCatchAll" ma:showField="CatchAllData" ma:web="bcf8cf19-aeac-48e8-97d8-06f01fa1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85B7-3DF9-4AA0-968F-232789E71FF5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cf8cf19-aeac-48e8-97d8-06f01fa15160"/>
    <ds:schemaRef ds:uri="ef7df404-726e-42cf-9670-52f4efae0f1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9DF4BB6-66A9-407B-91F3-5632F52E0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F330A-E4FE-4C1C-B5F0-6B4749F7B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df404-726e-42cf-9670-52f4efae0f14"/>
    <ds:schemaRef ds:uri="bcf8cf19-aeac-48e8-97d8-06f01fa1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0066A-DF71-4E30-BE92-BDE4E993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2072</Words>
  <Characters>11813</Characters>
  <Application>Microsoft Office Word</Application>
  <DocSecurity>0</DocSecurity>
  <Lines>98</Lines>
  <Paragraphs>27</Paragraphs>
  <ScaleCrop>false</ScaleCrop>
  <Company/>
  <LinksUpToDate>false</LinksUpToDate>
  <CharactersWithSpaces>13858</CharactersWithSpaces>
  <SharedDoc>false</SharedDoc>
  <HLinks>
    <vt:vector size="60" baseType="variant">
      <vt:variant>
        <vt:i4>1507345</vt:i4>
      </vt:variant>
      <vt:variant>
        <vt:i4>15</vt:i4>
      </vt:variant>
      <vt:variant>
        <vt:i4>0</vt:i4>
      </vt:variant>
      <vt:variant>
        <vt:i4>5</vt:i4>
      </vt:variant>
      <vt:variant>
        <vt:lpwstr>https://cvbc2.sharepoint.com/:w:/s/PFACInspectors/EXJqqQBmjqBDuxWZWYXrdsoBOO3xmhUemRFZcAlIHUEq9A?e=KLqAHQ</vt:lpwstr>
      </vt:variant>
      <vt:variant>
        <vt:lpwstr/>
      </vt:variant>
      <vt:variant>
        <vt:i4>6226021</vt:i4>
      </vt:variant>
      <vt:variant>
        <vt:i4>12</vt:i4>
      </vt:variant>
      <vt:variant>
        <vt:i4>0</vt:i4>
      </vt:variant>
      <vt:variant>
        <vt:i4>5</vt:i4>
      </vt:variant>
      <vt:variant>
        <vt:lpwstr>mailto:facilties@cvbc.ca</vt:lpwstr>
      </vt:variant>
      <vt:variant>
        <vt:lpwstr/>
      </vt:variant>
      <vt:variant>
        <vt:i4>1769560</vt:i4>
      </vt:variant>
      <vt:variant>
        <vt:i4>9</vt:i4>
      </vt:variant>
      <vt:variant>
        <vt:i4>0</vt:i4>
      </vt:variant>
      <vt:variant>
        <vt:i4>5</vt:i4>
      </vt:variant>
      <vt:variant>
        <vt:lpwstr>https://www.cvbc.ca/wp-content/uploads/2020/03/Schedule-D-Accreditation-Standards.pdf</vt:lpwstr>
      </vt:variant>
      <vt:variant>
        <vt:lpwstr/>
      </vt:variant>
      <vt:variant>
        <vt:i4>6619177</vt:i4>
      </vt:variant>
      <vt:variant>
        <vt:i4>6</vt:i4>
      </vt:variant>
      <vt:variant>
        <vt:i4>0</vt:i4>
      </vt:variant>
      <vt:variant>
        <vt:i4>5</vt:i4>
      </vt:variant>
      <vt:variant>
        <vt:lpwstr>https://www.cvbc.ca/wp-content/uploads/2020/03/Part-3-Accreditation-and-Naming.pdf</vt:lpwstr>
      </vt:variant>
      <vt:variant>
        <vt:lpwstr/>
      </vt:variant>
      <vt:variant>
        <vt:i4>7667750</vt:i4>
      </vt:variant>
      <vt:variant>
        <vt:i4>3</vt:i4>
      </vt:variant>
      <vt:variant>
        <vt:i4>0</vt:i4>
      </vt:variant>
      <vt:variant>
        <vt:i4>5</vt:i4>
      </vt:variant>
      <vt:variant>
        <vt:lpwstr>https://cvbc.ca/wp-content/uploads/2021/10/CVBC-Guidelines-Update-Telemedicine-July-2021-FINAL-for-posting.pdf</vt:lpwstr>
      </vt:variant>
      <vt:variant>
        <vt:lpwstr/>
      </vt:variant>
      <vt:variant>
        <vt:i4>2752573</vt:i4>
      </vt:variant>
      <vt:variant>
        <vt:i4>0</vt:i4>
      </vt:variant>
      <vt:variant>
        <vt:i4>0</vt:i4>
      </vt:variant>
      <vt:variant>
        <vt:i4>5</vt:i4>
      </vt:variant>
      <vt:variant>
        <vt:lpwstr>https://alpha.gov.bc.ca/gov/content/governments/local-governments/facts-framework/local-government-maps</vt:lpwstr>
      </vt:variant>
      <vt:variant>
        <vt:lpwstr/>
      </vt:variant>
      <vt:variant>
        <vt:i4>8061052</vt:i4>
      </vt:variant>
      <vt:variant>
        <vt:i4>9</vt:i4>
      </vt:variant>
      <vt:variant>
        <vt:i4>0</vt:i4>
      </vt:variant>
      <vt:variant>
        <vt:i4>5</vt:i4>
      </vt:variant>
      <vt:variant>
        <vt:lpwstr>https://www.cvbc.ca/resources/practice-facilities/self-assessments/</vt:lpwstr>
      </vt:variant>
      <vt:variant>
        <vt:lpwstr/>
      </vt:variant>
      <vt:variant>
        <vt:i4>6619177</vt:i4>
      </vt:variant>
      <vt:variant>
        <vt:i4>6</vt:i4>
      </vt:variant>
      <vt:variant>
        <vt:i4>0</vt:i4>
      </vt:variant>
      <vt:variant>
        <vt:i4>5</vt:i4>
      </vt:variant>
      <vt:variant>
        <vt:lpwstr>https://www.cvbc.ca/wp-content/uploads/2020/03/Part-3-Accreditation-and-Naming.pdf</vt:lpwstr>
      </vt:variant>
      <vt:variant>
        <vt:lpwstr/>
      </vt:variant>
      <vt:variant>
        <vt:i4>65556</vt:i4>
      </vt:variant>
      <vt:variant>
        <vt:i4>3</vt:i4>
      </vt:variant>
      <vt:variant>
        <vt:i4>0</vt:i4>
      </vt:variant>
      <vt:variant>
        <vt:i4>5</vt:i4>
      </vt:variant>
      <vt:variant>
        <vt:lpwstr>https://www2.gov.bc.ca/gov/content/governments/local-governments/facts-framework/local-government-maps/regional-district-maps</vt:lpwstr>
      </vt:variant>
      <vt:variant>
        <vt:lpwstr/>
      </vt:variant>
      <vt:variant>
        <vt:i4>8061052</vt:i4>
      </vt:variant>
      <vt:variant>
        <vt:i4>0</vt:i4>
      </vt:variant>
      <vt:variant>
        <vt:i4>0</vt:i4>
      </vt:variant>
      <vt:variant>
        <vt:i4>5</vt:i4>
      </vt:variant>
      <vt:variant>
        <vt:lpwstr>https://www.cvbc.ca/resources/practice-facilities/self-assessments/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Karreman</dc:creator>
  <cp:keywords/>
  <dc:description/>
  <cp:lastModifiedBy>Sheila Rusticus</cp:lastModifiedBy>
  <cp:revision>2</cp:revision>
  <cp:lastPrinted>2022-12-23T22:42:00Z</cp:lastPrinted>
  <dcterms:created xsi:type="dcterms:W3CDTF">2023-07-25T22:30:00Z</dcterms:created>
  <dcterms:modified xsi:type="dcterms:W3CDTF">2023-07-25T22:30:00Z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0x010100BA9B04AC1E07354983C77ADE4D050959</vt:lpwstr>
  </property>
  <property fmtid="{D5CDD505-2E9C-101B-9397-08002B2CF9AE}" pid="3" name="MediaServiceImageTags">
    <vt:lpwstr/>
  </property>
</Properties>
</file>